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B980C" w14:textId="5F2C1F1B" w:rsidR="000D5106" w:rsidRPr="00AF7E7A" w:rsidRDefault="00940070" w:rsidP="000D5106">
      <w:pPr>
        <w:keepNext/>
        <w:keepLines/>
        <w:spacing w:after="0" w:line="240" w:lineRule="auto"/>
        <w:ind w:left="2203" w:hanging="2203"/>
        <w:jc w:val="center"/>
        <w:rPr>
          <w:rFonts w:ascii="Arial" w:eastAsia="Times New Roman" w:hAnsi="Arial" w:cs="Arial"/>
          <w:b/>
          <w:bCs/>
          <w:caps/>
          <w:noProof/>
          <w:kern w:val="28"/>
          <w:sz w:val="24"/>
          <w:szCs w:val="24"/>
        </w:rPr>
      </w:pPr>
      <w:bookmarkStart w:id="0" w:name="_Toc156283312"/>
      <w:bookmarkStart w:id="1" w:name="_Toc156283459"/>
      <w:bookmarkStart w:id="2" w:name="_Toc156288840"/>
      <w:bookmarkStart w:id="3" w:name="_Toc156295524"/>
      <w:r w:rsidRPr="00AF7E7A">
        <w:rPr>
          <w:rFonts w:ascii="Arial" w:eastAsia="Times New Roman" w:hAnsi="Arial" w:cs="Arial"/>
          <w:b/>
          <w:bCs/>
          <w:caps/>
          <w:noProof/>
          <w:kern w:val="28"/>
          <w:sz w:val="24"/>
          <w:szCs w:val="24"/>
        </w:rPr>
        <w:t xml:space="preserve">SCHEDULE </w:t>
      </w:r>
      <w:r w:rsidR="00ED685D">
        <w:rPr>
          <w:rFonts w:ascii="Arial" w:eastAsia="Times New Roman" w:hAnsi="Arial" w:cs="Arial"/>
          <w:b/>
          <w:bCs/>
          <w:caps/>
          <w:noProof/>
          <w:kern w:val="28"/>
          <w:sz w:val="24"/>
          <w:szCs w:val="24"/>
        </w:rPr>
        <w:t>7</w:t>
      </w:r>
    </w:p>
    <w:p w14:paraId="317B8EA8" w14:textId="77777777" w:rsidR="00AF72F0" w:rsidRPr="00AF7E7A" w:rsidRDefault="00AF72F0" w:rsidP="000D5106">
      <w:pPr>
        <w:keepNext/>
        <w:keepLines/>
        <w:spacing w:after="0" w:line="240" w:lineRule="auto"/>
        <w:ind w:left="2203" w:hanging="2203"/>
        <w:jc w:val="center"/>
        <w:rPr>
          <w:rFonts w:ascii="Arial" w:eastAsia="Times New Roman" w:hAnsi="Arial" w:cs="Arial"/>
          <w:b/>
          <w:bCs/>
          <w:caps/>
          <w:noProof/>
          <w:kern w:val="28"/>
          <w:sz w:val="24"/>
          <w:szCs w:val="24"/>
        </w:rPr>
      </w:pPr>
    </w:p>
    <w:p w14:paraId="49B4E265" w14:textId="77777777" w:rsidR="000D5106" w:rsidRPr="00AF7E7A" w:rsidRDefault="000D5106" w:rsidP="000D5106">
      <w:pPr>
        <w:keepNext/>
        <w:keepLines/>
        <w:spacing w:after="0" w:line="240" w:lineRule="auto"/>
        <w:ind w:left="2203" w:hanging="2203"/>
        <w:jc w:val="center"/>
        <w:rPr>
          <w:rFonts w:ascii="Arial" w:eastAsia="Times New Roman" w:hAnsi="Arial" w:cs="Arial"/>
          <w:b/>
          <w:bCs/>
          <w:caps/>
          <w:noProof/>
          <w:kern w:val="28"/>
          <w:sz w:val="24"/>
          <w:szCs w:val="24"/>
        </w:rPr>
      </w:pPr>
      <w:r w:rsidRPr="00AF7E7A">
        <w:rPr>
          <w:rFonts w:ascii="Arial" w:eastAsia="Times New Roman" w:hAnsi="Arial" w:cs="Arial"/>
          <w:b/>
          <w:bCs/>
          <w:caps/>
          <w:noProof/>
          <w:kern w:val="28"/>
          <w:sz w:val="24"/>
          <w:szCs w:val="24"/>
        </w:rPr>
        <w:t>CONFIDENTIALITY UNDERTAKING</w:t>
      </w:r>
    </w:p>
    <w:p w14:paraId="3B5E14F5" w14:textId="77777777" w:rsidR="000D5106" w:rsidRPr="00AF7E7A" w:rsidRDefault="000D5106" w:rsidP="000D5106">
      <w:pPr>
        <w:keepNext/>
        <w:keepLines/>
        <w:spacing w:after="0" w:line="240" w:lineRule="auto"/>
        <w:ind w:left="2203" w:hanging="2203"/>
        <w:rPr>
          <w:rFonts w:ascii="Arial" w:eastAsia="Times New Roman" w:hAnsi="Arial" w:cs="Arial"/>
          <w:b/>
          <w:bCs/>
          <w:sz w:val="24"/>
          <w:szCs w:val="24"/>
          <w:lang w:val="en-GB"/>
        </w:rPr>
      </w:pPr>
    </w:p>
    <w:p w14:paraId="421CE7CD" w14:textId="5954BF38" w:rsidR="00D10D48" w:rsidRPr="00AF7E7A" w:rsidRDefault="00195F39" w:rsidP="00D10D48">
      <w:pPr>
        <w:spacing w:before="120" w:after="120" w:line="276" w:lineRule="auto"/>
        <w:jc w:val="both"/>
        <w:rPr>
          <w:rFonts w:ascii="Arial" w:hAnsi="Arial" w:cs="Arial"/>
          <w:sz w:val="20"/>
          <w:szCs w:val="20"/>
        </w:rPr>
      </w:pPr>
      <w:r w:rsidRPr="00AF7E7A">
        <w:rPr>
          <w:rFonts w:ascii="Arial" w:hAnsi="Arial" w:cs="Arial"/>
          <w:sz w:val="20"/>
          <w:szCs w:val="20"/>
        </w:rPr>
        <w:t xml:space="preserve">Date: </w:t>
      </w:r>
    </w:p>
    <w:p w14:paraId="69F57691" w14:textId="77777777" w:rsidR="00D10D48" w:rsidRPr="00AF7E7A" w:rsidRDefault="00D10D48" w:rsidP="00AF72F0">
      <w:pPr>
        <w:spacing w:before="120" w:after="120" w:line="276" w:lineRule="auto"/>
        <w:jc w:val="both"/>
        <w:rPr>
          <w:rFonts w:ascii="Arial" w:hAnsi="Arial" w:cs="Arial"/>
          <w:b/>
          <w:sz w:val="20"/>
          <w:szCs w:val="20"/>
        </w:rPr>
      </w:pPr>
      <w:r w:rsidRPr="00AF7E7A">
        <w:rPr>
          <w:rFonts w:ascii="Arial" w:hAnsi="Arial" w:cs="Arial"/>
          <w:b/>
          <w:sz w:val="20"/>
          <w:szCs w:val="20"/>
        </w:rPr>
        <w:t>NGHI SON REFINERY AND PETROCHEMICAL LLC</w:t>
      </w:r>
    </w:p>
    <w:p w14:paraId="691356E0" w14:textId="24442FAC" w:rsidR="00AF72F0" w:rsidRPr="00AF7E7A" w:rsidRDefault="00AF7E7A" w:rsidP="00AF72F0">
      <w:pPr>
        <w:keepNext/>
        <w:keepLines/>
        <w:spacing w:before="120" w:after="120" w:line="276" w:lineRule="auto"/>
        <w:jc w:val="both"/>
        <w:rPr>
          <w:rFonts w:ascii="Arial" w:hAnsi="Arial" w:cs="Arial"/>
          <w:sz w:val="20"/>
          <w:szCs w:val="20"/>
        </w:rPr>
      </w:pPr>
      <w:r w:rsidRPr="00AF7E7A">
        <w:rPr>
          <w:rFonts w:ascii="Arial" w:hAnsi="Arial" w:cs="Arial"/>
          <w:sz w:val="20"/>
          <w:szCs w:val="20"/>
        </w:rPr>
        <w:t>14th Floor, West Tower, Lotte Center Hanoi, 54 Lieu Giai Street, Cong Vi Ward, Ba Dinh District, Hanoi, Vietnam</w:t>
      </w:r>
    </w:p>
    <w:p w14:paraId="0F06C688" w14:textId="77777777" w:rsidR="00D10D48" w:rsidRPr="00AF7E7A" w:rsidRDefault="00D10D48" w:rsidP="00AF72F0">
      <w:pPr>
        <w:spacing w:before="120" w:after="120" w:line="276" w:lineRule="auto"/>
        <w:jc w:val="both"/>
        <w:rPr>
          <w:rFonts w:ascii="Arial" w:hAnsi="Arial" w:cs="Arial"/>
          <w:b/>
          <w:sz w:val="20"/>
          <w:szCs w:val="20"/>
        </w:rPr>
      </w:pPr>
      <w:r w:rsidRPr="00AF7E7A">
        <w:rPr>
          <w:rFonts w:ascii="Arial" w:hAnsi="Arial" w:cs="Arial"/>
          <w:b/>
          <w:sz w:val="20"/>
          <w:szCs w:val="20"/>
        </w:rPr>
        <w:t>Attention:</w:t>
      </w:r>
      <w:r w:rsidRPr="00AF7E7A">
        <w:rPr>
          <w:rFonts w:ascii="Arial" w:hAnsi="Arial" w:cs="Arial"/>
          <w:b/>
          <w:sz w:val="20"/>
          <w:szCs w:val="20"/>
        </w:rPr>
        <w:tab/>
        <w:t>Procurement Section Manager</w:t>
      </w:r>
    </w:p>
    <w:p w14:paraId="11FAFBEB" w14:textId="77777777" w:rsidR="00D10D48" w:rsidRPr="00AF7E7A" w:rsidRDefault="00D10D48" w:rsidP="00AF72F0">
      <w:pPr>
        <w:spacing w:before="120" w:after="120" w:line="276" w:lineRule="auto"/>
        <w:jc w:val="both"/>
        <w:rPr>
          <w:rFonts w:ascii="Arial" w:hAnsi="Arial" w:cs="Arial"/>
          <w:b/>
          <w:sz w:val="20"/>
          <w:szCs w:val="20"/>
        </w:rPr>
      </w:pPr>
      <w:r w:rsidRPr="00AF7E7A">
        <w:rPr>
          <w:rFonts w:ascii="Arial" w:hAnsi="Arial" w:cs="Arial"/>
          <w:b/>
          <w:sz w:val="20"/>
          <w:szCs w:val="20"/>
        </w:rPr>
        <w:t>Subject:</w:t>
      </w:r>
      <w:r w:rsidRPr="00AF7E7A">
        <w:rPr>
          <w:rFonts w:ascii="Arial" w:hAnsi="Arial" w:cs="Arial"/>
          <w:b/>
          <w:sz w:val="20"/>
          <w:szCs w:val="20"/>
        </w:rPr>
        <w:tab/>
        <w:t>Bidder’s Confidentiality Undertaking</w:t>
      </w:r>
    </w:p>
    <w:p w14:paraId="649F15CC" w14:textId="5720C409" w:rsidR="00D10D48" w:rsidRPr="00AF7E7A" w:rsidRDefault="00D10D48" w:rsidP="00AF72F0">
      <w:pPr>
        <w:spacing w:before="120" w:after="120" w:line="276" w:lineRule="auto"/>
        <w:jc w:val="both"/>
        <w:rPr>
          <w:rFonts w:ascii="Arial" w:hAnsi="Arial" w:cs="Arial"/>
          <w:b/>
          <w:sz w:val="20"/>
          <w:szCs w:val="20"/>
        </w:rPr>
      </w:pPr>
      <w:r w:rsidRPr="00AF7E7A">
        <w:rPr>
          <w:rFonts w:ascii="Arial" w:hAnsi="Arial" w:cs="Arial"/>
          <w:b/>
          <w:sz w:val="20"/>
          <w:szCs w:val="20"/>
        </w:rPr>
        <w:t>Reference:</w:t>
      </w:r>
      <w:r w:rsidRPr="00AF7E7A">
        <w:rPr>
          <w:rFonts w:ascii="Arial" w:hAnsi="Arial" w:cs="Arial"/>
          <w:b/>
          <w:sz w:val="20"/>
          <w:szCs w:val="20"/>
        </w:rPr>
        <w:tab/>
        <w:t>Request for Quotation No:</w:t>
      </w:r>
      <w:r w:rsidRPr="00AF7E7A">
        <w:rPr>
          <w:rFonts w:ascii="Arial" w:hAnsi="Arial" w:cs="Arial"/>
          <w:b/>
          <w:sz w:val="20"/>
          <w:szCs w:val="20"/>
        </w:rPr>
        <w:tab/>
        <w:t xml:space="preserve"> </w:t>
      </w:r>
    </w:p>
    <w:p w14:paraId="3D2BDF42" w14:textId="017153BB" w:rsidR="00940070" w:rsidRPr="00AF7E7A" w:rsidRDefault="00D10D48" w:rsidP="00940070">
      <w:pPr>
        <w:spacing w:before="240" w:after="240" w:line="276" w:lineRule="auto"/>
        <w:jc w:val="both"/>
        <w:rPr>
          <w:rFonts w:ascii="Arial" w:hAnsi="Arial" w:cs="Arial"/>
          <w:b/>
        </w:rPr>
      </w:pPr>
      <w:r w:rsidRPr="00AF7E7A">
        <w:rPr>
          <w:rFonts w:ascii="Arial" w:hAnsi="Arial" w:cs="Arial"/>
          <w:b/>
          <w:sz w:val="20"/>
          <w:szCs w:val="20"/>
        </w:rPr>
        <w:t xml:space="preserve">Title: </w:t>
      </w:r>
      <w:r w:rsidRPr="00AF7E7A">
        <w:rPr>
          <w:rFonts w:ascii="Arial" w:hAnsi="Arial" w:cs="Arial"/>
          <w:b/>
          <w:sz w:val="20"/>
          <w:szCs w:val="20"/>
        </w:rPr>
        <w:tab/>
      </w:r>
      <w:r w:rsidRPr="00AF7E7A">
        <w:rPr>
          <w:rFonts w:ascii="Arial" w:hAnsi="Arial" w:cs="Arial"/>
          <w:b/>
          <w:sz w:val="20"/>
          <w:szCs w:val="20"/>
        </w:rPr>
        <w:tab/>
      </w:r>
    </w:p>
    <w:p w14:paraId="0FE1B729" w14:textId="77777777" w:rsidR="00D10D48" w:rsidRPr="00AF7E7A" w:rsidRDefault="00D10D48" w:rsidP="00AF72F0">
      <w:pPr>
        <w:spacing w:before="120" w:after="120" w:line="276" w:lineRule="auto"/>
        <w:ind w:left="2" w:hanging="2"/>
        <w:jc w:val="both"/>
        <w:rPr>
          <w:rFonts w:ascii="Arial" w:eastAsia="Times New Roman" w:hAnsi="Arial" w:cs="Arial"/>
          <w:bCs/>
          <w:sz w:val="20"/>
          <w:szCs w:val="20"/>
          <w:lang w:val="en-GB"/>
        </w:rPr>
      </w:pPr>
    </w:p>
    <w:p w14:paraId="5C3E7B83" w14:textId="38206709" w:rsidR="005C2A1D" w:rsidRPr="00AF7E7A" w:rsidRDefault="00D10D48" w:rsidP="00AF72F0">
      <w:pPr>
        <w:spacing w:before="120" w:after="120" w:line="276" w:lineRule="auto"/>
        <w:jc w:val="both"/>
        <w:rPr>
          <w:rFonts w:ascii="Arial" w:hAnsi="Arial" w:cs="Arial"/>
          <w:sz w:val="20"/>
          <w:szCs w:val="20"/>
        </w:rPr>
      </w:pPr>
      <w:r w:rsidRPr="00AF7E7A">
        <w:rPr>
          <w:rFonts w:ascii="Arial" w:eastAsia="Times New Roman" w:hAnsi="Arial" w:cs="Arial"/>
          <w:bCs/>
          <w:sz w:val="20"/>
          <w:szCs w:val="20"/>
          <w:lang w:val="en-GB"/>
        </w:rPr>
        <w:t xml:space="preserve">In consideration of Nghi Son Refinery and Petrochemical LLC a company incorporated in Vietnam and having its registered office at </w:t>
      </w:r>
      <w:r w:rsidR="00AF7E7A" w:rsidRPr="00AF7E7A">
        <w:rPr>
          <w:rFonts w:ascii="Arial" w:eastAsia="Times New Roman" w:hAnsi="Arial" w:cs="Arial"/>
          <w:bCs/>
          <w:sz w:val="20"/>
          <w:szCs w:val="20"/>
          <w:lang w:val="en-GB"/>
        </w:rPr>
        <w:t xml:space="preserve">Nghi Son Economic Zone, </w:t>
      </w:r>
      <w:r w:rsidR="00780DB6">
        <w:rPr>
          <w:rFonts w:ascii="Arial" w:eastAsia="Times New Roman" w:hAnsi="Arial" w:cs="Arial"/>
          <w:bCs/>
          <w:sz w:val="20"/>
          <w:szCs w:val="20"/>
          <w:lang w:val="en-GB"/>
        </w:rPr>
        <w:t>Nghi Son</w:t>
      </w:r>
      <w:r w:rsidR="00AF7E7A" w:rsidRPr="00AF7E7A">
        <w:rPr>
          <w:rFonts w:ascii="Arial" w:eastAsia="Times New Roman" w:hAnsi="Arial" w:cs="Arial"/>
          <w:bCs/>
          <w:sz w:val="20"/>
          <w:szCs w:val="20"/>
          <w:lang w:val="en-GB"/>
        </w:rPr>
        <w:t xml:space="preserve"> district, Thanh Hoa province, Vietnam, having its Hanoi office at 14th Floor, West Tower, Lotte Center Hanoi, 54 Lieu Giai Street, Cong Vi Ward, Ba Dinh District, Hanoi, Vietnam</w:t>
      </w:r>
      <w:r w:rsidR="00AF7E7A">
        <w:rPr>
          <w:rFonts w:ascii="Arial" w:eastAsia="Times New Roman" w:hAnsi="Arial" w:cs="Arial"/>
          <w:bCs/>
          <w:sz w:val="20"/>
          <w:szCs w:val="20"/>
          <w:lang w:val="en-GB"/>
        </w:rPr>
        <w:t>.</w:t>
      </w:r>
    </w:p>
    <w:p w14:paraId="635149EE" w14:textId="47E79F19" w:rsidR="00D10D48" w:rsidRPr="00AF7E7A" w:rsidRDefault="00D10D48" w:rsidP="00D10D48">
      <w:pPr>
        <w:spacing w:before="120" w:after="120" w:line="276" w:lineRule="auto"/>
        <w:ind w:left="2" w:hanging="2"/>
        <w:jc w:val="both"/>
        <w:rPr>
          <w:rFonts w:ascii="Arial" w:eastAsia="Times New Roman" w:hAnsi="Arial" w:cs="Arial"/>
          <w:bCs/>
          <w:sz w:val="20"/>
          <w:szCs w:val="20"/>
          <w:lang w:val="en-GB"/>
        </w:rPr>
      </w:pPr>
      <w:r w:rsidRPr="00AF7E7A">
        <w:rPr>
          <w:rFonts w:ascii="Arial" w:eastAsia="Times New Roman" w:hAnsi="Arial" w:cs="Arial"/>
          <w:bCs/>
          <w:sz w:val="20"/>
          <w:szCs w:val="20"/>
          <w:lang w:val="en-GB"/>
        </w:rPr>
        <w:t>(hereinafter referred to as “NSRP”) extending the above stated Request for Quotation to us, we………………………………………………………………………… (company No………………….…) having our principal office at  …………………………………………………………..............................................................................................................................................…………………hereby irrevocably agree and undertake the following for the benefit of  NSRP:</w:t>
      </w:r>
    </w:p>
    <w:p w14:paraId="408E21F4" w14:textId="77777777" w:rsidR="00D10D48" w:rsidRPr="00AF7E7A" w:rsidRDefault="00D10D48" w:rsidP="00D10D48">
      <w:pPr>
        <w:spacing w:before="120" w:after="120" w:line="276" w:lineRule="auto"/>
        <w:ind w:left="2" w:hanging="2"/>
        <w:jc w:val="both"/>
        <w:rPr>
          <w:rFonts w:ascii="Arial" w:eastAsia="Times New Roman" w:hAnsi="Arial" w:cs="Arial"/>
          <w:bCs/>
          <w:sz w:val="20"/>
          <w:szCs w:val="20"/>
          <w:lang w:val="en-GB"/>
        </w:rPr>
      </w:pPr>
    </w:p>
    <w:p w14:paraId="27B95619" w14:textId="0B266F15" w:rsidR="00D10D48" w:rsidRPr="00AF7E7A" w:rsidRDefault="00D10D48" w:rsidP="00D10D48">
      <w:pPr>
        <w:numPr>
          <w:ilvl w:val="0"/>
          <w:numId w:val="1"/>
        </w:numPr>
        <w:spacing w:before="120" w:after="120" w:line="276" w:lineRule="auto"/>
        <w:ind w:left="454" w:hanging="454"/>
        <w:jc w:val="both"/>
        <w:rPr>
          <w:rFonts w:ascii="Arial" w:eastAsia="Times New Roman" w:hAnsi="Arial" w:cs="Arial"/>
          <w:bCs/>
          <w:sz w:val="20"/>
          <w:szCs w:val="20"/>
          <w:lang w:val="en-GB"/>
        </w:rPr>
      </w:pPr>
      <w:r w:rsidRPr="00AF7E7A">
        <w:rPr>
          <w:rFonts w:ascii="Arial" w:eastAsia="Times New Roman" w:hAnsi="Arial" w:cs="Arial"/>
          <w:bCs/>
          <w:sz w:val="20"/>
          <w:szCs w:val="20"/>
          <w:lang w:val="en-GB"/>
        </w:rPr>
        <w:t>We agree that all documents forming and information contained in the above stated Request for Quotation and all other documents and information in whatever form disclosed to or acquired or received by us, whether directly or indirectly, in the course of preparing, submitting, clarifying and negotiating a bid to Company including the extension of Request for Quotation to us and results of Bids (“Confidential Information”) shall be kept strictly confidential and shall not be sold, traded, published or otherwise disclosed to anyone in any manner whatsoever, including by means of photocopy, reproduction or electronic media, without NSRP’s prior written consent, except as provided in this Undertaking. We further agree that such obligations of confidentiality shall extend to Confidential Information acquired from NSRP prior to signing of this Undertaking.</w:t>
      </w:r>
    </w:p>
    <w:p w14:paraId="0C28C95D" w14:textId="77777777" w:rsidR="00D10D48" w:rsidRPr="00AF7E7A" w:rsidRDefault="00D10D48" w:rsidP="00D10D48">
      <w:pPr>
        <w:numPr>
          <w:ilvl w:val="0"/>
          <w:numId w:val="1"/>
        </w:numPr>
        <w:spacing w:before="120" w:after="120" w:line="276" w:lineRule="auto"/>
        <w:ind w:left="454" w:hanging="454"/>
        <w:jc w:val="both"/>
        <w:rPr>
          <w:rFonts w:ascii="Arial" w:eastAsia="Times New Roman" w:hAnsi="Arial" w:cs="Arial"/>
          <w:bCs/>
          <w:sz w:val="20"/>
          <w:szCs w:val="20"/>
          <w:lang w:val="en-GB"/>
        </w:rPr>
      </w:pPr>
      <w:r w:rsidRPr="00AF7E7A">
        <w:rPr>
          <w:rFonts w:ascii="Arial" w:eastAsia="Times New Roman" w:hAnsi="Arial" w:cs="Arial"/>
          <w:bCs/>
          <w:sz w:val="20"/>
          <w:szCs w:val="20"/>
          <w:lang w:val="en-GB"/>
        </w:rPr>
        <w:t>We may disclose the Confidential Information without Company's prior written consent only to the extent such information:</w:t>
      </w:r>
    </w:p>
    <w:p w14:paraId="13C1A4D1" w14:textId="77777777" w:rsidR="00D10D48" w:rsidRPr="00AF7E7A" w:rsidRDefault="00D10D48" w:rsidP="00D10D48">
      <w:pPr>
        <w:pStyle w:val="ListParagraph"/>
        <w:numPr>
          <w:ilvl w:val="2"/>
          <w:numId w:val="2"/>
        </w:numPr>
        <w:tabs>
          <w:tab w:val="left" w:pos="1134"/>
        </w:tabs>
        <w:spacing w:before="120" w:after="120" w:line="276" w:lineRule="auto"/>
        <w:ind w:left="1134" w:hanging="708"/>
        <w:jc w:val="both"/>
        <w:rPr>
          <w:rFonts w:ascii="Arial" w:eastAsia="Times New Roman" w:hAnsi="Arial" w:cs="Arial"/>
          <w:bCs/>
          <w:sz w:val="20"/>
          <w:szCs w:val="20"/>
          <w:lang w:val="en-GB"/>
        </w:rPr>
      </w:pPr>
      <w:r w:rsidRPr="00AF7E7A">
        <w:rPr>
          <w:rFonts w:ascii="Arial" w:eastAsia="Times New Roman" w:hAnsi="Arial" w:cs="Arial"/>
          <w:bCs/>
          <w:sz w:val="20"/>
          <w:szCs w:val="20"/>
          <w:lang w:val="en-GB"/>
        </w:rPr>
        <w:t>is already known to us as of the date of disclosure hereunder and which is not subject to or in breach of any obligation of confidentiality;</w:t>
      </w:r>
    </w:p>
    <w:p w14:paraId="06DCA9F7" w14:textId="77777777" w:rsidR="00D10D48" w:rsidRPr="00AF7E7A" w:rsidRDefault="00D10D48" w:rsidP="00D10D48">
      <w:pPr>
        <w:pStyle w:val="ListParagraph"/>
        <w:numPr>
          <w:ilvl w:val="2"/>
          <w:numId w:val="2"/>
        </w:numPr>
        <w:tabs>
          <w:tab w:val="left" w:pos="1134"/>
        </w:tabs>
        <w:spacing w:before="120" w:after="120" w:line="276" w:lineRule="auto"/>
        <w:ind w:left="1134" w:hanging="708"/>
        <w:jc w:val="both"/>
        <w:rPr>
          <w:rFonts w:ascii="Arial" w:eastAsia="Times New Roman" w:hAnsi="Arial" w:cs="Arial"/>
          <w:bCs/>
          <w:sz w:val="20"/>
          <w:szCs w:val="20"/>
          <w:lang w:val="en-GB"/>
        </w:rPr>
      </w:pPr>
      <w:r w:rsidRPr="00AF7E7A">
        <w:rPr>
          <w:rFonts w:ascii="Arial" w:eastAsia="Times New Roman" w:hAnsi="Arial" w:cs="Arial"/>
          <w:bCs/>
          <w:sz w:val="20"/>
          <w:szCs w:val="20"/>
          <w:lang w:val="en-GB"/>
        </w:rPr>
        <w:t>is already in possession of the public or becomes available to the public other than through our act or omission or of any other person to whom Confidential Information is disclosed in accordance with this Undertaking;</w:t>
      </w:r>
    </w:p>
    <w:p w14:paraId="5A711982" w14:textId="77777777" w:rsidR="00D10D48" w:rsidRPr="00AF7E7A" w:rsidRDefault="00D10D48" w:rsidP="00D10D48">
      <w:pPr>
        <w:pStyle w:val="ListParagraph"/>
        <w:numPr>
          <w:ilvl w:val="2"/>
          <w:numId w:val="2"/>
        </w:numPr>
        <w:tabs>
          <w:tab w:val="left" w:pos="1134"/>
        </w:tabs>
        <w:spacing w:before="120" w:after="120" w:line="276" w:lineRule="auto"/>
        <w:ind w:left="1134" w:hanging="708"/>
        <w:jc w:val="both"/>
        <w:rPr>
          <w:rFonts w:ascii="Arial" w:eastAsia="Times New Roman" w:hAnsi="Arial" w:cs="Arial"/>
          <w:bCs/>
          <w:sz w:val="20"/>
          <w:szCs w:val="20"/>
          <w:lang w:val="en-GB"/>
        </w:rPr>
      </w:pPr>
      <w:r w:rsidRPr="00AF7E7A">
        <w:rPr>
          <w:rFonts w:ascii="Arial" w:eastAsia="Times New Roman" w:hAnsi="Arial" w:cs="Arial"/>
          <w:bCs/>
          <w:sz w:val="20"/>
          <w:szCs w:val="20"/>
          <w:lang w:val="en-GB"/>
        </w:rPr>
        <w:lastRenderedPageBreak/>
        <w:t>is required to be disclosed under applicable law, any recognized stock exchange regulations on which we are listed or by a governmental order, decree, regulation or rule (provided that we shall first make all reasonable efforts to give prompt written notice to Company prior to such disclosure); or</w:t>
      </w:r>
    </w:p>
    <w:p w14:paraId="3FEC7395" w14:textId="77777777" w:rsidR="00D10D48" w:rsidRPr="00AF7E7A" w:rsidRDefault="00D10D48" w:rsidP="00D10D48">
      <w:pPr>
        <w:pStyle w:val="ListParagraph"/>
        <w:numPr>
          <w:ilvl w:val="2"/>
          <w:numId w:val="2"/>
        </w:numPr>
        <w:tabs>
          <w:tab w:val="left" w:pos="1134"/>
        </w:tabs>
        <w:spacing w:before="120" w:after="120" w:line="276" w:lineRule="auto"/>
        <w:ind w:left="1134" w:hanging="708"/>
        <w:jc w:val="both"/>
        <w:rPr>
          <w:rFonts w:ascii="Arial" w:eastAsia="Times New Roman" w:hAnsi="Arial" w:cs="Arial"/>
          <w:bCs/>
          <w:sz w:val="20"/>
          <w:szCs w:val="20"/>
          <w:lang w:val="en-GB"/>
        </w:rPr>
      </w:pPr>
      <w:r w:rsidRPr="00AF7E7A">
        <w:rPr>
          <w:rFonts w:ascii="Arial" w:eastAsia="Times New Roman" w:hAnsi="Arial" w:cs="Arial"/>
          <w:bCs/>
          <w:sz w:val="20"/>
          <w:szCs w:val="20"/>
          <w:lang w:val="en-GB"/>
        </w:rPr>
        <w:t>is acquired independently from a third party that represents that it has the right to disseminate such information at the time it is acquired by us.</w:t>
      </w:r>
    </w:p>
    <w:p w14:paraId="6D1AEF6C" w14:textId="77777777" w:rsidR="00D10D48" w:rsidRPr="00AF7E7A" w:rsidRDefault="00D10D48" w:rsidP="00D10D48">
      <w:pPr>
        <w:numPr>
          <w:ilvl w:val="0"/>
          <w:numId w:val="1"/>
        </w:numPr>
        <w:spacing w:before="120" w:after="120" w:line="276" w:lineRule="auto"/>
        <w:ind w:left="454" w:hanging="454"/>
        <w:jc w:val="both"/>
        <w:rPr>
          <w:rFonts w:ascii="Arial" w:eastAsia="Times New Roman" w:hAnsi="Arial" w:cs="Arial"/>
          <w:bCs/>
          <w:sz w:val="20"/>
          <w:szCs w:val="20"/>
          <w:lang w:val="en-GB"/>
        </w:rPr>
      </w:pPr>
      <w:r w:rsidRPr="00AF7E7A">
        <w:rPr>
          <w:rFonts w:ascii="Arial" w:eastAsia="Times New Roman" w:hAnsi="Arial" w:cs="Arial"/>
          <w:bCs/>
          <w:sz w:val="20"/>
          <w:szCs w:val="20"/>
          <w:lang w:val="en-GB"/>
        </w:rPr>
        <w:t xml:space="preserve">We may only disclose the Confidential Information to our employees, officers, directors, professional advisors, subcontractors, manufacturers or vendors to the extent they have a clear need to know for the purpose of preparing and submitting our Bid in which case, we shall ensure such employees, officers, director, professional advisors, subcontractors, manufacturers and vendors comply with the terms and provisions of this Undertaking in the same manner as we are bound hereby.  However, we shall remain responsible for any action, omission or negligence of such employees, officers, directors, professional advisors, subcontractors, manufacturers or vendors. </w:t>
      </w:r>
    </w:p>
    <w:p w14:paraId="3D5FE956" w14:textId="77777777" w:rsidR="00D10D48" w:rsidRPr="00AF7E7A" w:rsidRDefault="00D10D48" w:rsidP="00D10D48">
      <w:pPr>
        <w:numPr>
          <w:ilvl w:val="0"/>
          <w:numId w:val="1"/>
        </w:numPr>
        <w:spacing w:before="120" w:after="120" w:line="276" w:lineRule="auto"/>
        <w:ind w:left="454" w:hanging="454"/>
        <w:jc w:val="both"/>
        <w:rPr>
          <w:rFonts w:ascii="Arial" w:eastAsia="Times New Roman" w:hAnsi="Arial" w:cs="Arial"/>
          <w:bCs/>
          <w:sz w:val="20"/>
          <w:szCs w:val="20"/>
          <w:lang w:val="en-GB"/>
        </w:rPr>
      </w:pPr>
      <w:r w:rsidRPr="00AF7E7A">
        <w:rPr>
          <w:rFonts w:ascii="Arial" w:eastAsia="Times New Roman" w:hAnsi="Arial" w:cs="Arial"/>
          <w:bCs/>
          <w:sz w:val="20"/>
          <w:szCs w:val="20"/>
          <w:lang w:val="en-GB"/>
        </w:rPr>
        <w:t>We shall use or permit the use of the Confidential Information solely for the purpose of the Bid.</w:t>
      </w:r>
    </w:p>
    <w:p w14:paraId="23875FB0" w14:textId="77777777" w:rsidR="00D10D48" w:rsidRPr="00AF7E7A" w:rsidRDefault="00D10D48" w:rsidP="00D10D48">
      <w:pPr>
        <w:numPr>
          <w:ilvl w:val="0"/>
          <w:numId w:val="1"/>
        </w:numPr>
        <w:spacing w:before="120" w:after="120" w:line="276" w:lineRule="auto"/>
        <w:ind w:left="454" w:hanging="454"/>
        <w:jc w:val="both"/>
        <w:rPr>
          <w:rFonts w:ascii="Arial" w:eastAsia="Times New Roman" w:hAnsi="Arial" w:cs="Arial"/>
          <w:bCs/>
          <w:sz w:val="20"/>
          <w:szCs w:val="20"/>
          <w:lang w:val="en-GB"/>
        </w:rPr>
      </w:pPr>
      <w:r w:rsidRPr="00AF7E7A">
        <w:rPr>
          <w:rFonts w:ascii="Arial" w:eastAsia="Times New Roman" w:hAnsi="Arial" w:cs="Arial"/>
          <w:bCs/>
          <w:sz w:val="20"/>
          <w:szCs w:val="20"/>
          <w:lang w:val="en-GB"/>
        </w:rPr>
        <w:t>We acknowledge that disclosure of the Confidential Information by NSRP is on a non-exclusive basis. We shall acquire no proprietary interest in or right to the Confidential Information and NSRP may demand the return thereof at any time upon giving written notice to us. Within thirty (30) days of receipt of such notice, we shall return all of the original Confidential Information and shall destroy or cause to be destroyed all copies and reproductions (in whatever form, including but not limited to, electronic media) in our possession and in the possession of persons to whom it was disclosed pursuant to this Undertaking.</w:t>
      </w:r>
    </w:p>
    <w:p w14:paraId="1B6E9571" w14:textId="77777777" w:rsidR="00D10D48" w:rsidRPr="00AF7E7A" w:rsidRDefault="00D10D48" w:rsidP="00D10D48">
      <w:pPr>
        <w:numPr>
          <w:ilvl w:val="0"/>
          <w:numId w:val="1"/>
        </w:numPr>
        <w:spacing w:before="120" w:after="120" w:line="276" w:lineRule="auto"/>
        <w:ind w:left="454" w:hanging="454"/>
        <w:jc w:val="both"/>
        <w:rPr>
          <w:rFonts w:ascii="Arial" w:eastAsia="Times New Roman" w:hAnsi="Arial" w:cs="Arial"/>
          <w:bCs/>
          <w:sz w:val="20"/>
          <w:szCs w:val="20"/>
          <w:lang w:val="en-GB"/>
        </w:rPr>
      </w:pPr>
      <w:r w:rsidRPr="00AF7E7A">
        <w:rPr>
          <w:rFonts w:ascii="Arial" w:eastAsia="Times New Roman" w:hAnsi="Arial" w:cs="Arial"/>
          <w:bCs/>
          <w:sz w:val="20"/>
          <w:szCs w:val="20"/>
          <w:lang w:val="en-GB"/>
        </w:rPr>
        <w:t xml:space="preserve">Our obligation of confidentiality hereunder shall survive the Bid and award of contract in respect thereto (whether or not we are the successful Bidder). </w:t>
      </w:r>
    </w:p>
    <w:p w14:paraId="7C67D3DC" w14:textId="77777777" w:rsidR="00D10D48" w:rsidRPr="00AF7E7A" w:rsidRDefault="00D10D48" w:rsidP="00D10D48">
      <w:pPr>
        <w:numPr>
          <w:ilvl w:val="0"/>
          <w:numId w:val="1"/>
        </w:numPr>
        <w:spacing w:before="120" w:after="120" w:line="276" w:lineRule="auto"/>
        <w:ind w:left="454" w:hanging="454"/>
        <w:jc w:val="both"/>
        <w:rPr>
          <w:rFonts w:ascii="Arial" w:eastAsia="Times New Roman" w:hAnsi="Arial" w:cs="Arial"/>
          <w:bCs/>
          <w:sz w:val="20"/>
          <w:szCs w:val="20"/>
          <w:lang w:val="en-GB"/>
        </w:rPr>
      </w:pPr>
      <w:r w:rsidRPr="00AF7E7A">
        <w:rPr>
          <w:rFonts w:ascii="Arial" w:eastAsia="Times New Roman" w:hAnsi="Arial" w:cs="Arial"/>
          <w:bCs/>
          <w:sz w:val="20"/>
          <w:szCs w:val="20"/>
          <w:lang w:val="en-GB"/>
        </w:rPr>
        <w:t>This Undertaking shall be governed by and interpreted in accordance with the laws of Vietnam.</w:t>
      </w:r>
    </w:p>
    <w:p w14:paraId="36378786" w14:textId="77777777" w:rsidR="00D10D48" w:rsidRPr="00AF7E7A" w:rsidRDefault="00D10D48" w:rsidP="00D10D48">
      <w:pPr>
        <w:numPr>
          <w:ilvl w:val="0"/>
          <w:numId w:val="1"/>
        </w:numPr>
        <w:spacing w:before="120" w:after="120" w:line="276" w:lineRule="auto"/>
        <w:ind w:left="454" w:hanging="454"/>
        <w:jc w:val="both"/>
        <w:rPr>
          <w:rFonts w:ascii="Arial" w:eastAsia="Times New Roman" w:hAnsi="Arial" w:cs="Arial"/>
          <w:bCs/>
          <w:sz w:val="20"/>
          <w:szCs w:val="20"/>
          <w:lang w:val="en-GB"/>
        </w:rPr>
      </w:pPr>
      <w:r w:rsidRPr="00AF7E7A">
        <w:rPr>
          <w:rFonts w:ascii="Arial" w:eastAsia="Times New Roman" w:hAnsi="Arial" w:cs="Arial"/>
          <w:bCs/>
          <w:sz w:val="20"/>
          <w:szCs w:val="20"/>
          <w:lang w:val="en-GB"/>
        </w:rPr>
        <w:t>Any dispute, difference, disagreement or claim in connection with or arising out of this Undertaking including any question regarding its existence, validity or termination which cannot be resolved amicably by Company and us within 30 days from the day on which such dispute, difference, disagreement or claim arise shall be finally and exclusively settled by arbitration in Singapore in accordance with the arbitration rules of the Singapore International Arbitration Centre (SIAC) for the time being in force, which Rules are deemed to be incorporated by reference into this clause. A dispute, difference, disagreement or claim shall be deemed to have arisen when we or Company notifies the other in writing to that effect. The seat, or legal place, of arbitration shall be Singapore.  There shall be a single arbitrator jointly appointed by Company and us within 30 days of either party’s request to appoint an arbitrator, failing which the arbitrator shall be selected and appointed by the Chairman of SIAC. The language of the arbitration shall be English. The decision of the arbitrator shall be final and binding on us.</w:t>
      </w:r>
    </w:p>
    <w:p w14:paraId="0B56E90A" w14:textId="77777777" w:rsidR="00D10D48" w:rsidRPr="00AF7E7A" w:rsidRDefault="00D10D48" w:rsidP="00D10D48">
      <w:pPr>
        <w:numPr>
          <w:ilvl w:val="0"/>
          <w:numId w:val="1"/>
        </w:numPr>
        <w:spacing w:before="120" w:after="120" w:line="276" w:lineRule="auto"/>
        <w:ind w:left="454" w:hanging="454"/>
        <w:jc w:val="both"/>
        <w:rPr>
          <w:rFonts w:ascii="Arial" w:eastAsia="Times New Roman" w:hAnsi="Arial" w:cs="Arial"/>
          <w:bCs/>
          <w:sz w:val="20"/>
          <w:szCs w:val="20"/>
          <w:lang w:val="en-GB"/>
        </w:rPr>
      </w:pPr>
      <w:r w:rsidRPr="00AF7E7A">
        <w:rPr>
          <w:rFonts w:ascii="Arial" w:eastAsia="Times New Roman" w:hAnsi="Arial" w:cs="Arial"/>
          <w:bCs/>
          <w:sz w:val="20"/>
          <w:szCs w:val="20"/>
          <w:lang w:val="en-GB"/>
        </w:rPr>
        <w:t>We agree that no failure or delay by NSRP in exercising any right, power or privilege hereunder shall operate as a waiver thereof, nor shall any single or partial exercise thereof preclude any other or further exercise thereof or the exercise of any other right, power or privilege hereunder.</w:t>
      </w:r>
    </w:p>
    <w:p w14:paraId="2036D171" w14:textId="77777777" w:rsidR="00D10D48" w:rsidRPr="00AF7E7A" w:rsidRDefault="00D10D48" w:rsidP="00D10D48">
      <w:pPr>
        <w:numPr>
          <w:ilvl w:val="0"/>
          <w:numId w:val="1"/>
        </w:numPr>
        <w:spacing w:before="120" w:after="120" w:line="276" w:lineRule="auto"/>
        <w:ind w:left="454" w:hanging="454"/>
        <w:jc w:val="both"/>
        <w:rPr>
          <w:rFonts w:ascii="Arial" w:eastAsia="Times New Roman" w:hAnsi="Arial" w:cs="Arial"/>
          <w:bCs/>
          <w:sz w:val="20"/>
          <w:szCs w:val="20"/>
          <w:lang w:val="en-GB"/>
        </w:rPr>
      </w:pPr>
      <w:r w:rsidRPr="00AF7E7A">
        <w:rPr>
          <w:rFonts w:ascii="Arial" w:eastAsia="Times New Roman" w:hAnsi="Arial" w:cs="Arial"/>
          <w:bCs/>
          <w:sz w:val="20"/>
          <w:szCs w:val="20"/>
          <w:lang w:val="en-GB"/>
        </w:rPr>
        <w:t>We shall not in any way amend, change or modify this Undertaking or assign this Undertaking or any part of it, except with prior written consent of Company.</w:t>
      </w:r>
    </w:p>
    <w:p w14:paraId="720DA75A" w14:textId="77777777" w:rsidR="00D10D48" w:rsidRPr="00AF7E7A" w:rsidRDefault="00D10D48" w:rsidP="00D10D48">
      <w:pPr>
        <w:numPr>
          <w:ilvl w:val="0"/>
          <w:numId w:val="1"/>
        </w:numPr>
        <w:spacing w:before="120" w:after="120" w:line="276" w:lineRule="auto"/>
        <w:ind w:left="454" w:hanging="454"/>
        <w:jc w:val="both"/>
        <w:rPr>
          <w:rFonts w:ascii="Arial" w:eastAsia="Times New Roman" w:hAnsi="Arial" w:cs="Arial"/>
          <w:bCs/>
          <w:sz w:val="20"/>
          <w:szCs w:val="20"/>
          <w:lang w:val="en-GB"/>
        </w:rPr>
      </w:pPr>
      <w:r w:rsidRPr="00AF7E7A">
        <w:rPr>
          <w:rFonts w:ascii="Arial" w:eastAsia="Times New Roman" w:hAnsi="Arial" w:cs="Arial"/>
          <w:bCs/>
          <w:sz w:val="20"/>
          <w:szCs w:val="20"/>
          <w:lang w:val="en-GB"/>
        </w:rPr>
        <w:t>This Undertaking is the entire Contract in relation to maintaining the confidentiality of the Confidential Information and supersedes and cancels all prior communications, understandings and Contracts between Company and us relating to the Confidential Information, whether written or oral, express or implied.</w:t>
      </w:r>
    </w:p>
    <w:p w14:paraId="10DA1698" w14:textId="77777777" w:rsidR="00D10D48" w:rsidRPr="00AF7E7A" w:rsidRDefault="00D10D48" w:rsidP="00D10D48">
      <w:pPr>
        <w:spacing w:before="120" w:after="120" w:line="276" w:lineRule="auto"/>
        <w:ind w:left="712" w:hanging="669"/>
        <w:jc w:val="both"/>
        <w:rPr>
          <w:rFonts w:ascii="Arial" w:eastAsia="Times New Roman" w:hAnsi="Arial" w:cs="Arial"/>
          <w:bCs/>
          <w:sz w:val="20"/>
          <w:szCs w:val="20"/>
          <w:lang w:val="en-GB"/>
        </w:rPr>
      </w:pPr>
    </w:p>
    <w:p w14:paraId="19A1721A" w14:textId="77777777" w:rsidR="00D10D48" w:rsidRPr="00AF7E7A" w:rsidRDefault="00D10D48" w:rsidP="00D10D48">
      <w:pPr>
        <w:spacing w:before="120" w:after="120" w:line="276" w:lineRule="auto"/>
        <w:ind w:left="712" w:hanging="669"/>
        <w:jc w:val="both"/>
        <w:rPr>
          <w:rFonts w:ascii="Arial" w:eastAsia="Times New Roman" w:hAnsi="Arial" w:cs="Arial"/>
          <w:bCs/>
          <w:sz w:val="20"/>
          <w:szCs w:val="20"/>
          <w:lang w:val="en-GB"/>
        </w:rPr>
      </w:pPr>
    </w:p>
    <w:tbl>
      <w:tblPr>
        <w:tblW w:w="0" w:type="auto"/>
        <w:tblInd w:w="80" w:type="dxa"/>
        <w:tblLayout w:type="fixed"/>
        <w:tblCellMar>
          <w:left w:w="80" w:type="dxa"/>
          <w:right w:w="80" w:type="dxa"/>
        </w:tblCellMar>
        <w:tblLook w:val="0000" w:firstRow="0" w:lastRow="0" w:firstColumn="0" w:lastColumn="0" w:noHBand="0" w:noVBand="0"/>
      </w:tblPr>
      <w:tblGrid>
        <w:gridCol w:w="4680"/>
        <w:gridCol w:w="360"/>
        <w:gridCol w:w="4320"/>
      </w:tblGrid>
      <w:tr w:rsidR="00D10D48" w:rsidRPr="00AF7E7A" w14:paraId="44D9BBDC" w14:textId="77777777" w:rsidTr="001C22B4">
        <w:trPr>
          <w:cantSplit/>
          <w:trHeight w:val="2718"/>
        </w:trPr>
        <w:tc>
          <w:tcPr>
            <w:tcW w:w="4680" w:type="dxa"/>
          </w:tcPr>
          <w:p w14:paraId="61A321B7" w14:textId="77777777" w:rsidR="00D10D48" w:rsidRPr="00AF7E7A" w:rsidRDefault="00D10D48" w:rsidP="001C22B4">
            <w:pPr>
              <w:tabs>
                <w:tab w:val="left" w:pos="864"/>
                <w:tab w:val="left" w:pos="1872"/>
                <w:tab w:val="left" w:pos="2880"/>
                <w:tab w:val="left" w:pos="4032"/>
              </w:tabs>
              <w:spacing w:before="120" w:after="120" w:line="276" w:lineRule="auto"/>
              <w:jc w:val="both"/>
              <w:rPr>
                <w:rFonts w:ascii="Arial" w:eastAsia="Times New Roman" w:hAnsi="Arial" w:cs="Arial"/>
                <w:bCs/>
                <w:sz w:val="20"/>
                <w:szCs w:val="20"/>
                <w:lang w:val="en-GB"/>
              </w:rPr>
            </w:pPr>
            <w:r w:rsidRPr="00AF7E7A">
              <w:rPr>
                <w:rFonts w:ascii="Arial" w:eastAsia="Times New Roman" w:hAnsi="Arial" w:cs="Arial"/>
                <w:bCs/>
                <w:sz w:val="20"/>
                <w:szCs w:val="20"/>
                <w:lang w:val="en-GB"/>
              </w:rPr>
              <w:t xml:space="preserve">Signed for or on behalf of  </w:t>
            </w:r>
          </w:p>
          <w:p w14:paraId="4A515441" w14:textId="77777777" w:rsidR="00D10D48" w:rsidRPr="00AF7E7A" w:rsidRDefault="00D10D48" w:rsidP="001C22B4">
            <w:pPr>
              <w:tabs>
                <w:tab w:val="left" w:pos="864"/>
                <w:tab w:val="left" w:pos="1872"/>
                <w:tab w:val="left" w:pos="2880"/>
                <w:tab w:val="left" w:pos="4032"/>
              </w:tabs>
              <w:spacing w:before="120" w:after="120" w:line="276" w:lineRule="auto"/>
              <w:jc w:val="both"/>
              <w:rPr>
                <w:rFonts w:ascii="Arial" w:eastAsia="Times New Roman" w:hAnsi="Arial" w:cs="Arial"/>
                <w:bCs/>
                <w:sz w:val="20"/>
                <w:szCs w:val="20"/>
                <w:lang w:val="en-GB"/>
              </w:rPr>
            </w:pPr>
          </w:p>
          <w:p w14:paraId="2D1A153C" w14:textId="77777777" w:rsidR="00D10D48" w:rsidRPr="00AF7E7A" w:rsidRDefault="00D10D48" w:rsidP="001C22B4">
            <w:pPr>
              <w:tabs>
                <w:tab w:val="left" w:pos="864"/>
                <w:tab w:val="left" w:pos="1872"/>
                <w:tab w:val="left" w:pos="2880"/>
                <w:tab w:val="left" w:pos="4032"/>
              </w:tabs>
              <w:spacing w:before="120" w:after="120" w:line="276" w:lineRule="auto"/>
              <w:jc w:val="both"/>
              <w:rPr>
                <w:rFonts w:ascii="Arial" w:eastAsia="Times New Roman" w:hAnsi="Arial" w:cs="Arial"/>
                <w:bCs/>
                <w:sz w:val="20"/>
                <w:szCs w:val="20"/>
                <w:lang w:val="en-GB"/>
              </w:rPr>
            </w:pPr>
            <w:r w:rsidRPr="00AF7E7A">
              <w:rPr>
                <w:rFonts w:ascii="Arial" w:eastAsia="Times New Roman" w:hAnsi="Arial" w:cs="Arial"/>
                <w:bCs/>
                <w:sz w:val="20"/>
                <w:szCs w:val="20"/>
                <w:lang w:val="en-GB"/>
              </w:rPr>
              <w:t>…………………………………………………..……...</w:t>
            </w:r>
          </w:p>
          <w:p w14:paraId="5CAD6D8C" w14:textId="77777777" w:rsidR="00D10D48" w:rsidRPr="00AF7E7A" w:rsidRDefault="00D10D48" w:rsidP="001C22B4">
            <w:pPr>
              <w:tabs>
                <w:tab w:val="left" w:pos="864"/>
                <w:tab w:val="left" w:pos="1872"/>
                <w:tab w:val="left" w:pos="2880"/>
                <w:tab w:val="left" w:pos="4032"/>
              </w:tabs>
              <w:spacing w:before="120" w:after="120" w:line="276" w:lineRule="auto"/>
              <w:jc w:val="both"/>
              <w:rPr>
                <w:rFonts w:ascii="Arial" w:eastAsia="Times New Roman" w:hAnsi="Arial" w:cs="Arial"/>
                <w:bCs/>
                <w:sz w:val="20"/>
                <w:szCs w:val="20"/>
                <w:lang w:val="en-GB"/>
              </w:rPr>
            </w:pPr>
            <w:r w:rsidRPr="00AF7E7A">
              <w:rPr>
                <w:rFonts w:ascii="Arial" w:eastAsia="Times New Roman" w:hAnsi="Arial" w:cs="Arial"/>
                <w:bCs/>
                <w:sz w:val="20"/>
                <w:szCs w:val="20"/>
                <w:lang w:val="en-GB"/>
              </w:rPr>
              <w:t>(Company No……………………...) by its duly authorised representative</w:t>
            </w:r>
          </w:p>
          <w:p w14:paraId="04506A08" w14:textId="77777777" w:rsidR="00D10D48" w:rsidRPr="00AF7E7A" w:rsidRDefault="00D10D48" w:rsidP="001C22B4">
            <w:pPr>
              <w:tabs>
                <w:tab w:val="left" w:pos="864"/>
                <w:tab w:val="left" w:pos="1872"/>
                <w:tab w:val="left" w:pos="2880"/>
                <w:tab w:val="left" w:pos="4032"/>
              </w:tabs>
              <w:spacing w:before="120" w:after="120" w:line="276" w:lineRule="auto"/>
              <w:jc w:val="both"/>
              <w:rPr>
                <w:rFonts w:ascii="Arial" w:eastAsia="Times New Roman" w:hAnsi="Arial" w:cs="Arial"/>
                <w:bCs/>
                <w:sz w:val="20"/>
                <w:szCs w:val="20"/>
                <w:lang w:val="en-GB"/>
              </w:rPr>
            </w:pPr>
            <w:r w:rsidRPr="00AF7E7A">
              <w:rPr>
                <w:rFonts w:ascii="Arial" w:eastAsia="Times New Roman" w:hAnsi="Arial" w:cs="Arial"/>
                <w:bCs/>
                <w:sz w:val="20"/>
                <w:szCs w:val="20"/>
                <w:lang w:val="en-GB"/>
              </w:rPr>
              <w:t>in the presence of:</w:t>
            </w:r>
          </w:p>
          <w:p w14:paraId="1C00640A" w14:textId="77777777" w:rsidR="00D10D48" w:rsidRPr="00AF7E7A" w:rsidRDefault="00D10D48" w:rsidP="001C22B4">
            <w:pPr>
              <w:tabs>
                <w:tab w:val="left" w:pos="864"/>
                <w:tab w:val="left" w:pos="1872"/>
                <w:tab w:val="left" w:pos="2880"/>
                <w:tab w:val="left" w:pos="4032"/>
              </w:tabs>
              <w:spacing w:before="120" w:after="120" w:line="276" w:lineRule="auto"/>
              <w:jc w:val="both"/>
              <w:rPr>
                <w:rFonts w:ascii="Arial" w:eastAsia="Times New Roman" w:hAnsi="Arial" w:cs="Arial"/>
                <w:bCs/>
                <w:sz w:val="20"/>
                <w:szCs w:val="20"/>
                <w:lang w:val="en-GB"/>
              </w:rPr>
            </w:pPr>
          </w:p>
          <w:p w14:paraId="560A90C6" w14:textId="77777777" w:rsidR="00D10D48" w:rsidRPr="00AF7E7A" w:rsidRDefault="00D10D48" w:rsidP="001C22B4">
            <w:pPr>
              <w:tabs>
                <w:tab w:val="left" w:pos="864"/>
                <w:tab w:val="left" w:pos="1872"/>
                <w:tab w:val="left" w:pos="2880"/>
                <w:tab w:val="left" w:pos="4032"/>
              </w:tabs>
              <w:spacing w:before="120" w:after="120" w:line="276" w:lineRule="auto"/>
              <w:jc w:val="both"/>
              <w:rPr>
                <w:rFonts w:ascii="Arial" w:eastAsia="Times New Roman" w:hAnsi="Arial" w:cs="Arial"/>
                <w:bCs/>
                <w:sz w:val="20"/>
                <w:szCs w:val="20"/>
                <w:lang w:val="en-GB"/>
              </w:rPr>
            </w:pPr>
          </w:p>
          <w:p w14:paraId="6E60DE28" w14:textId="77777777" w:rsidR="00D10D48" w:rsidRPr="00AF7E7A" w:rsidRDefault="00D10D48" w:rsidP="001C22B4">
            <w:pPr>
              <w:tabs>
                <w:tab w:val="left" w:pos="4240"/>
              </w:tabs>
              <w:spacing w:before="120" w:after="120" w:line="276" w:lineRule="auto"/>
              <w:ind w:left="820" w:hanging="820"/>
              <w:jc w:val="both"/>
              <w:rPr>
                <w:rFonts w:ascii="Arial" w:eastAsia="Times New Roman" w:hAnsi="Arial" w:cs="Arial"/>
                <w:bCs/>
                <w:sz w:val="20"/>
                <w:szCs w:val="20"/>
                <w:lang w:val="en-GB"/>
              </w:rPr>
            </w:pPr>
            <w:r w:rsidRPr="00AF7E7A">
              <w:rPr>
                <w:rFonts w:ascii="Arial" w:eastAsia="Times New Roman" w:hAnsi="Arial" w:cs="Arial"/>
                <w:bCs/>
                <w:sz w:val="20"/>
                <w:szCs w:val="20"/>
                <w:lang w:val="en-GB"/>
              </w:rPr>
              <w:t>.…………………………………..</w:t>
            </w:r>
          </w:p>
          <w:p w14:paraId="1537A9C2" w14:textId="77777777" w:rsidR="00D10D48" w:rsidRPr="00AF7E7A" w:rsidRDefault="00D10D48" w:rsidP="001C22B4">
            <w:pPr>
              <w:tabs>
                <w:tab w:val="left" w:pos="4240"/>
              </w:tabs>
              <w:spacing w:before="120" w:after="120" w:line="276" w:lineRule="auto"/>
              <w:jc w:val="both"/>
              <w:rPr>
                <w:rFonts w:ascii="Arial" w:eastAsia="Times New Roman" w:hAnsi="Arial" w:cs="Arial"/>
                <w:bCs/>
                <w:sz w:val="20"/>
                <w:szCs w:val="20"/>
                <w:lang w:val="en-GB"/>
              </w:rPr>
            </w:pPr>
            <w:r w:rsidRPr="00AF7E7A">
              <w:rPr>
                <w:rFonts w:ascii="Arial" w:eastAsia="Times New Roman" w:hAnsi="Arial" w:cs="Arial"/>
                <w:bCs/>
                <w:sz w:val="20"/>
                <w:szCs w:val="20"/>
                <w:lang w:val="en-GB"/>
              </w:rPr>
              <w:t xml:space="preserve">Signature of Witness </w:t>
            </w:r>
          </w:p>
          <w:p w14:paraId="1378294F" w14:textId="77777777" w:rsidR="00D10D48" w:rsidRPr="00AF7E7A" w:rsidRDefault="00D10D48" w:rsidP="001C22B4">
            <w:pPr>
              <w:tabs>
                <w:tab w:val="left" w:pos="864"/>
                <w:tab w:val="left" w:pos="1872"/>
                <w:tab w:val="left" w:pos="2880"/>
                <w:tab w:val="left" w:pos="4032"/>
              </w:tabs>
              <w:spacing w:before="120" w:after="120" w:line="276" w:lineRule="auto"/>
              <w:jc w:val="both"/>
              <w:rPr>
                <w:rFonts w:ascii="Arial" w:eastAsia="Times New Roman" w:hAnsi="Arial" w:cs="Arial"/>
                <w:bCs/>
                <w:sz w:val="20"/>
                <w:szCs w:val="20"/>
                <w:lang w:val="en-GB"/>
              </w:rPr>
            </w:pPr>
            <w:r w:rsidRPr="00AF7E7A">
              <w:rPr>
                <w:rFonts w:ascii="Arial" w:eastAsia="Times New Roman" w:hAnsi="Arial" w:cs="Arial"/>
                <w:bCs/>
                <w:sz w:val="20"/>
                <w:szCs w:val="20"/>
                <w:lang w:val="en-GB"/>
              </w:rPr>
              <w:t xml:space="preserve">Name </w:t>
            </w:r>
            <w:r w:rsidRPr="00AF7E7A">
              <w:rPr>
                <w:rFonts w:ascii="Arial" w:eastAsia="Times New Roman" w:hAnsi="Arial" w:cs="Arial"/>
                <w:bCs/>
                <w:sz w:val="20"/>
                <w:szCs w:val="20"/>
                <w:lang w:val="en-GB"/>
              </w:rPr>
              <w:tab/>
              <w:t>.…………………………………..</w:t>
            </w:r>
          </w:p>
        </w:tc>
        <w:tc>
          <w:tcPr>
            <w:tcW w:w="360" w:type="dxa"/>
          </w:tcPr>
          <w:p w14:paraId="03D56729" w14:textId="77777777" w:rsidR="00D10D48" w:rsidRPr="00AF7E7A" w:rsidRDefault="00D10D48" w:rsidP="001C22B4">
            <w:pPr>
              <w:tabs>
                <w:tab w:val="left" w:pos="864"/>
                <w:tab w:val="left" w:pos="1872"/>
                <w:tab w:val="left" w:pos="2880"/>
                <w:tab w:val="left" w:pos="4032"/>
              </w:tabs>
              <w:spacing w:before="120" w:after="120" w:line="276" w:lineRule="auto"/>
              <w:jc w:val="both"/>
              <w:rPr>
                <w:rFonts w:ascii="Arial" w:eastAsia="Times New Roman" w:hAnsi="Arial" w:cs="Arial"/>
                <w:bCs/>
                <w:sz w:val="20"/>
                <w:szCs w:val="20"/>
                <w:lang w:val="en-GB"/>
              </w:rPr>
            </w:pPr>
            <w:r w:rsidRPr="00AF7E7A">
              <w:rPr>
                <w:rFonts w:ascii="Arial" w:eastAsia="Times New Roman" w:hAnsi="Arial" w:cs="Arial"/>
                <w:bCs/>
                <w:sz w:val="20"/>
                <w:szCs w:val="20"/>
                <w:lang w:val="en-GB"/>
              </w:rPr>
              <w:t>)</w:t>
            </w:r>
          </w:p>
          <w:p w14:paraId="2CE350DC" w14:textId="77777777" w:rsidR="00D10D48" w:rsidRPr="00AF7E7A" w:rsidRDefault="00D10D48" w:rsidP="001C22B4">
            <w:pPr>
              <w:tabs>
                <w:tab w:val="left" w:pos="864"/>
                <w:tab w:val="left" w:pos="1872"/>
                <w:tab w:val="left" w:pos="2880"/>
                <w:tab w:val="left" w:pos="4032"/>
              </w:tabs>
              <w:spacing w:before="120" w:after="120" w:line="276" w:lineRule="auto"/>
              <w:jc w:val="both"/>
              <w:rPr>
                <w:rFonts w:ascii="Arial" w:eastAsia="Times New Roman" w:hAnsi="Arial" w:cs="Arial"/>
                <w:bCs/>
                <w:sz w:val="20"/>
                <w:szCs w:val="20"/>
                <w:lang w:val="en-GB"/>
              </w:rPr>
            </w:pPr>
            <w:r w:rsidRPr="00AF7E7A">
              <w:rPr>
                <w:rFonts w:ascii="Arial" w:eastAsia="Times New Roman" w:hAnsi="Arial" w:cs="Arial"/>
                <w:bCs/>
                <w:sz w:val="20"/>
                <w:szCs w:val="20"/>
                <w:lang w:val="en-GB"/>
              </w:rPr>
              <w:t>)</w:t>
            </w:r>
          </w:p>
          <w:p w14:paraId="27A1CDE8" w14:textId="77777777" w:rsidR="00D10D48" w:rsidRPr="00AF7E7A" w:rsidRDefault="00D10D48" w:rsidP="001C22B4">
            <w:pPr>
              <w:tabs>
                <w:tab w:val="left" w:pos="864"/>
                <w:tab w:val="left" w:pos="1872"/>
                <w:tab w:val="left" w:pos="2880"/>
                <w:tab w:val="left" w:pos="4032"/>
              </w:tabs>
              <w:spacing w:before="120" w:after="120" w:line="276" w:lineRule="auto"/>
              <w:jc w:val="both"/>
              <w:rPr>
                <w:rFonts w:ascii="Arial" w:eastAsia="Times New Roman" w:hAnsi="Arial" w:cs="Arial"/>
                <w:bCs/>
                <w:sz w:val="20"/>
                <w:szCs w:val="20"/>
                <w:lang w:val="en-GB"/>
              </w:rPr>
            </w:pPr>
            <w:r w:rsidRPr="00AF7E7A">
              <w:rPr>
                <w:rFonts w:ascii="Arial" w:eastAsia="Times New Roman" w:hAnsi="Arial" w:cs="Arial"/>
                <w:bCs/>
                <w:sz w:val="20"/>
                <w:szCs w:val="20"/>
                <w:lang w:val="en-GB"/>
              </w:rPr>
              <w:t>)</w:t>
            </w:r>
          </w:p>
          <w:p w14:paraId="056509C9" w14:textId="77777777" w:rsidR="00D10D48" w:rsidRPr="00AF7E7A" w:rsidRDefault="00D10D48" w:rsidP="001C22B4">
            <w:pPr>
              <w:tabs>
                <w:tab w:val="left" w:pos="864"/>
                <w:tab w:val="left" w:pos="1872"/>
                <w:tab w:val="left" w:pos="2880"/>
                <w:tab w:val="left" w:pos="4032"/>
              </w:tabs>
              <w:spacing w:before="120" w:after="120" w:line="276" w:lineRule="auto"/>
              <w:jc w:val="both"/>
              <w:rPr>
                <w:rFonts w:ascii="Arial" w:eastAsia="Times New Roman" w:hAnsi="Arial" w:cs="Arial"/>
                <w:bCs/>
                <w:sz w:val="20"/>
                <w:szCs w:val="20"/>
                <w:lang w:val="en-GB"/>
              </w:rPr>
            </w:pPr>
            <w:r w:rsidRPr="00AF7E7A">
              <w:rPr>
                <w:rFonts w:ascii="Arial" w:eastAsia="Times New Roman" w:hAnsi="Arial" w:cs="Arial"/>
                <w:bCs/>
                <w:sz w:val="20"/>
                <w:szCs w:val="20"/>
                <w:lang w:val="en-GB"/>
              </w:rPr>
              <w:t>)</w:t>
            </w:r>
          </w:p>
          <w:p w14:paraId="103528F5" w14:textId="77777777" w:rsidR="00D10D48" w:rsidRPr="00AF7E7A" w:rsidRDefault="00D10D48" w:rsidP="001C22B4">
            <w:pPr>
              <w:tabs>
                <w:tab w:val="left" w:pos="864"/>
                <w:tab w:val="left" w:pos="1872"/>
                <w:tab w:val="left" w:pos="2880"/>
                <w:tab w:val="left" w:pos="4032"/>
              </w:tabs>
              <w:spacing w:before="120" w:after="120" w:line="276" w:lineRule="auto"/>
              <w:jc w:val="both"/>
              <w:rPr>
                <w:rFonts w:ascii="Arial" w:eastAsia="Times New Roman" w:hAnsi="Arial" w:cs="Arial"/>
                <w:bCs/>
                <w:sz w:val="20"/>
                <w:szCs w:val="20"/>
                <w:lang w:val="en-GB"/>
              </w:rPr>
            </w:pPr>
            <w:r w:rsidRPr="00AF7E7A">
              <w:rPr>
                <w:rFonts w:ascii="Arial" w:eastAsia="Times New Roman" w:hAnsi="Arial" w:cs="Arial"/>
                <w:bCs/>
                <w:sz w:val="20"/>
                <w:szCs w:val="20"/>
                <w:lang w:val="en-GB"/>
              </w:rPr>
              <w:t>)</w:t>
            </w:r>
          </w:p>
          <w:p w14:paraId="6270F6AD" w14:textId="77777777" w:rsidR="00D10D48" w:rsidRPr="00AF7E7A" w:rsidRDefault="00D10D48" w:rsidP="001C22B4">
            <w:pPr>
              <w:tabs>
                <w:tab w:val="left" w:pos="864"/>
                <w:tab w:val="left" w:pos="1872"/>
                <w:tab w:val="left" w:pos="2880"/>
                <w:tab w:val="left" w:pos="4032"/>
              </w:tabs>
              <w:spacing w:before="120" w:after="120" w:line="276" w:lineRule="auto"/>
              <w:jc w:val="both"/>
              <w:rPr>
                <w:rFonts w:ascii="Arial" w:eastAsia="Times New Roman" w:hAnsi="Arial" w:cs="Arial"/>
                <w:bCs/>
                <w:sz w:val="20"/>
                <w:szCs w:val="20"/>
                <w:lang w:val="en-GB"/>
              </w:rPr>
            </w:pPr>
            <w:r w:rsidRPr="00AF7E7A">
              <w:rPr>
                <w:rFonts w:ascii="Arial" w:eastAsia="Times New Roman" w:hAnsi="Arial" w:cs="Arial"/>
                <w:bCs/>
                <w:sz w:val="20"/>
                <w:szCs w:val="20"/>
                <w:lang w:val="en-GB"/>
              </w:rPr>
              <w:t>)</w:t>
            </w:r>
          </w:p>
          <w:p w14:paraId="22B4231E" w14:textId="77777777" w:rsidR="00D10D48" w:rsidRPr="00AF7E7A" w:rsidRDefault="00D10D48" w:rsidP="001C22B4">
            <w:pPr>
              <w:tabs>
                <w:tab w:val="left" w:pos="864"/>
                <w:tab w:val="left" w:pos="1872"/>
                <w:tab w:val="left" w:pos="2880"/>
                <w:tab w:val="left" w:pos="4032"/>
              </w:tabs>
              <w:spacing w:before="120" w:after="120" w:line="276" w:lineRule="auto"/>
              <w:jc w:val="both"/>
              <w:rPr>
                <w:rFonts w:ascii="Arial" w:eastAsia="Times New Roman" w:hAnsi="Arial" w:cs="Arial"/>
                <w:bCs/>
                <w:sz w:val="20"/>
                <w:szCs w:val="20"/>
                <w:lang w:val="en-GB"/>
              </w:rPr>
            </w:pPr>
          </w:p>
        </w:tc>
        <w:tc>
          <w:tcPr>
            <w:tcW w:w="4320" w:type="dxa"/>
          </w:tcPr>
          <w:p w14:paraId="73B3E853" w14:textId="77777777" w:rsidR="00D10D48" w:rsidRPr="00AF7E7A" w:rsidRDefault="00D10D48" w:rsidP="001C22B4">
            <w:pPr>
              <w:tabs>
                <w:tab w:val="left" w:pos="864"/>
                <w:tab w:val="left" w:pos="1872"/>
                <w:tab w:val="left" w:pos="2880"/>
                <w:tab w:val="left" w:pos="4032"/>
              </w:tabs>
              <w:spacing w:before="120" w:after="120" w:line="276" w:lineRule="auto"/>
              <w:jc w:val="both"/>
              <w:rPr>
                <w:rFonts w:ascii="Arial" w:eastAsia="Times New Roman" w:hAnsi="Arial" w:cs="Arial"/>
                <w:bCs/>
                <w:sz w:val="20"/>
                <w:szCs w:val="20"/>
                <w:lang w:val="en-GB"/>
              </w:rPr>
            </w:pPr>
          </w:p>
          <w:p w14:paraId="57E49B5B" w14:textId="77777777" w:rsidR="00D10D48" w:rsidRPr="00AF7E7A" w:rsidRDefault="00D10D48" w:rsidP="001C22B4">
            <w:pPr>
              <w:tabs>
                <w:tab w:val="left" w:pos="864"/>
                <w:tab w:val="left" w:pos="1872"/>
                <w:tab w:val="left" w:pos="2880"/>
                <w:tab w:val="left" w:pos="4032"/>
              </w:tabs>
              <w:spacing w:before="120" w:after="120" w:line="276" w:lineRule="auto"/>
              <w:jc w:val="both"/>
              <w:rPr>
                <w:rFonts w:ascii="Arial" w:eastAsia="Times New Roman" w:hAnsi="Arial" w:cs="Arial"/>
                <w:bCs/>
                <w:sz w:val="20"/>
                <w:szCs w:val="20"/>
                <w:lang w:val="en-GB"/>
              </w:rPr>
            </w:pPr>
          </w:p>
          <w:p w14:paraId="7828DEC7" w14:textId="77777777" w:rsidR="00D10D48" w:rsidRPr="00AF7E7A" w:rsidRDefault="00D10D48" w:rsidP="001C22B4">
            <w:pPr>
              <w:tabs>
                <w:tab w:val="left" w:pos="864"/>
                <w:tab w:val="left" w:pos="1872"/>
                <w:tab w:val="left" w:pos="2880"/>
                <w:tab w:val="left" w:pos="4032"/>
              </w:tabs>
              <w:spacing w:before="120" w:after="120" w:line="276" w:lineRule="auto"/>
              <w:jc w:val="both"/>
              <w:rPr>
                <w:rFonts w:ascii="Arial" w:eastAsia="Times New Roman" w:hAnsi="Arial" w:cs="Arial"/>
                <w:bCs/>
                <w:sz w:val="20"/>
                <w:szCs w:val="20"/>
                <w:lang w:val="en-GB"/>
              </w:rPr>
            </w:pPr>
          </w:p>
          <w:p w14:paraId="52F767A3" w14:textId="77777777" w:rsidR="00D10D48" w:rsidRPr="00AF7E7A" w:rsidRDefault="00D10D48" w:rsidP="001C22B4">
            <w:pPr>
              <w:tabs>
                <w:tab w:val="left" w:pos="864"/>
                <w:tab w:val="left" w:pos="1872"/>
                <w:tab w:val="left" w:pos="2880"/>
                <w:tab w:val="left" w:pos="4032"/>
              </w:tabs>
              <w:spacing w:before="120" w:after="120" w:line="276" w:lineRule="auto"/>
              <w:jc w:val="both"/>
              <w:rPr>
                <w:rFonts w:ascii="Arial" w:eastAsia="Times New Roman" w:hAnsi="Arial" w:cs="Arial"/>
                <w:bCs/>
                <w:sz w:val="20"/>
                <w:szCs w:val="20"/>
                <w:lang w:val="en-GB"/>
              </w:rPr>
            </w:pPr>
          </w:p>
          <w:p w14:paraId="784FAEE7" w14:textId="77777777" w:rsidR="00D10D48" w:rsidRPr="00AF7E7A" w:rsidRDefault="00D10D48" w:rsidP="001C22B4">
            <w:pPr>
              <w:tabs>
                <w:tab w:val="left" w:pos="4240"/>
              </w:tabs>
              <w:spacing w:before="120" w:after="120" w:line="276" w:lineRule="auto"/>
              <w:ind w:left="820" w:hanging="820"/>
              <w:jc w:val="both"/>
              <w:rPr>
                <w:rFonts w:ascii="Arial" w:eastAsia="Times New Roman" w:hAnsi="Arial" w:cs="Arial"/>
                <w:bCs/>
                <w:sz w:val="20"/>
                <w:szCs w:val="20"/>
                <w:lang w:val="en-GB"/>
              </w:rPr>
            </w:pPr>
          </w:p>
          <w:p w14:paraId="23F5DA31" w14:textId="77777777" w:rsidR="00D10D48" w:rsidRPr="00AF7E7A" w:rsidRDefault="00D10D48" w:rsidP="001C22B4">
            <w:pPr>
              <w:tabs>
                <w:tab w:val="left" w:pos="4240"/>
              </w:tabs>
              <w:spacing w:before="120" w:after="120" w:line="276" w:lineRule="auto"/>
              <w:ind w:left="820" w:hanging="820"/>
              <w:jc w:val="both"/>
              <w:rPr>
                <w:rFonts w:ascii="Arial" w:eastAsia="Times New Roman" w:hAnsi="Arial" w:cs="Arial"/>
                <w:bCs/>
                <w:sz w:val="20"/>
                <w:szCs w:val="20"/>
                <w:lang w:val="en-GB"/>
              </w:rPr>
            </w:pPr>
          </w:p>
          <w:p w14:paraId="29C05076" w14:textId="77777777" w:rsidR="00D10D48" w:rsidRPr="00AF7E7A" w:rsidRDefault="00D10D48" w:rsidP="001C22B4">
            <w:pPr>
              <w:tabs>
                <w:tab w:val="left" w:pos="4240"/>
              </w:tabs>
              <w:spacing w:before="120" w:after="120" w:line="276" w:lineRule="auto"/>
              <w:ind w:left="820" w:hanging="820"/>
              <w:jc w:val="both"/>
              <w:rPr>
                <w:rFonts w:ascii="Arial" w:eastAsia="Times New Roman" w:hAnsi="Arial" w:cs="Arial"/>
                <w:bCs/>
                <w:sz w:val="20"/>
                <w:szCs w:val="20"/>
                <w:lang w:val="en-GB"/>
              </w:rPr>
            </w:pPr>
            <w:r w:rsidRPr="00AF7E7A">
              <w:rPr>
                <w:rFonts w:ascii="Arial" w:eastAsia="Times New Roman" w:hAnsi="Arial" w:cs="Arial"/>
                <w:bCs/>
                <w:sz w:val="20"/>
                <w:szCs w:val="20"/>
                <w:lang w:val="en-GB"/>
              </w:rPr>
              <w:t>.…………………………...………………..</w:t>
            </w:r>
          </w:p>
          <w:p w14:paraId="51DB7D5B" w14:textId="77777777" w:rsidR="00D10D48" w:rsidRPr="00AF7E7A" w:rsidRDefault="00D10D48" w:rsidP="001C22B4">
            <w:pPr>
              <w:tabs>
                <w:tab w:val="left" w:pos="4240"/>
              </w:tabs>
              <w:spacing w:before="120" w:after="120" w:line="276" w:lineRule="auto"/>
              <w:ind w:left="820" w:hanging="820"/>
              <w:jc w:val="both"/>
              <w:rPr>
                <w:rFonts w:ascii="Arial" w:eastAsia="Times New Roman" w:hAnsi="Arial" w:cs="Arial"/>
                <w:bCs/>
                <w:sz w:val="20"/>
                <w:szCs w:val="20"/>
                <w:lang w:val="en-GB"/>
              </w:rPr>
            </w:pPr>
            <w:r w:rsidRPr="00AF7E7A">
              <w:rPr>
                <w:rFonts w:ascii="Arial" w:eastAsia="Times New Roman" w:hAnsi="Arial" w:cs="Arial"/>
                <w:bCs/>
                <w:sz w:val="20"/>
                <w:szCs w:val="20"/>
                <w:lang w:val="en-GB"/>
              </w:rPr>
              <w:t>Name</w:t>
            </w:r>
            <w:r w:rsidRPr="00AF7E7A">
              <w:rPr>
                <w:rFonts w:ascii="Arial" w:eastAsia="Times New Roman" w:hAnsi="Arial" w:cs="Arial"/>
                <w:bCs/>
                <w:sz w:val="20"/>
                <w:szCs w:val="20"/>
                <w:lang w:val="en-GB"/>
              </w:rPr>
              <w:tab/>
              <w:t>………………………….………..</w:t>
            </w:r>
          </w:p>
          <w:p w14:paraId="6C64F8A1" w14:textId="77777777" w:rsidR="00D10D48" w:rsidRPr="00AF7E7A" w:rsidRDefault="00D10D48" w:rsidP="001C22B4">
            <w:pPr>
              <w:tabs>
                <w:tab w:val="left" w:pos="4240"/>
              </w:tabs>
              <w:spacing w:before="120" w:after="120" w:line="276" w:lineRule="auto"/>
              <w:ind w:left="820" w:hanging="820"/>
              <w:jc w:val="both"/>
              <w:rPr>
                <w:rFonts w:ascii="Arial" w:eastAsia="Times New Roman" w:hAnsi="Arial" w:cs="Arial"/>
                <w:bCs/>
                <w:sz w:val="20"/>
                <w:szCs w:val="20"/>
                <w:lang w:val="en-GB"/>
              </w:rPr>
            </w:pPr>
            <w:r w:rsidRPr="00AF7E7A">
              <w:rPr>
                <w:rFonts w:ascii="Arial" w:eastAsia="Times New Roman" w:hAnsi="Arial" w:cs="Arial"/>
                <w:bCs/>
                <w:sz w:val="20"/>
                <w:szCs w:val="20"/>
                <w:lang w:val="en-GB"/>
              </w:rPr>
              <w:t>Title</w:t>
            </w:r>
            <w:r w:rsidRPr="00AF7E7A">
              <w:rPr>
                <w:rFonts w:ascii="Arial" w:eastAsia="Times New Roman" w:hAnsi="Arial" w:cs="Arial"/>
                <w:bCs/>
                <w:sz w:val="20"/>
                <w:szCs w:val="20"/>
                <w:lang w:val="en-GB"/>
              </w:rPr>
              <w:tab/>
              <w:t>………………………….………..</w:t>
            </w:r>
            <w:r w:rsidRPr="00AF7E7A">
              <w:rPr>
                <w:rFonts w:ascii="Arial" w:eastAsia="Times New Roman" w:hAnsi="Arial" w:cs="Arial"/>
                <w:bCs/>
                <w:sz w:val="20"/>
                <w:szCs w:val="20"/>
                <w:lang w:val="en-GB"/>
              </w:rPr>
              <w:tab/>
            </w:r>
          </w:p>
          <w:p w14:paraId="78A319E4" w14:textId="77777777" w:rsidR="00D10D48" w:rsidRPr="00AF7E7A" w:rsidRDefault="00D10D48" w:rsidP="001C22B4">
            <w:pPr>
              <w:tabs>
                <w:tab w:val="left" w:pos="4240"/>
              </w:tabs>
              <w:spacing w:before="120" w:after="120" w:line="276" w:lineRule="auto"/>
              <w:ind w:left="820" w:hanging="820"/>
              <w:jc w:val="both"/>
              <w:rPr>
                <w:rFonts w:ascii="Arial" w:eastAsia="Times New Roman" w:hAnsi="Arial" w:cs="Arial"/>
                <w:bCs/>
                <w:sz w:val="20"/>
                <w:szCs w:val="20"/>
                <w:lang w:val="en-GB"/>
              </w:rPr>
            </w:pPr>
            <w:r w:rsidRPr="00AF7E7A">
              <w:rPr>
                <w:rFonts w:ascii="Arial" w:eastAsia="Times New Roman" w:hAnsi="Arial" w:cs="Arial"/>
                <w:bCs/>
                <w:sz w:val="20"/>
                <w:szCs w:val="20"/>
                <w:lang w:val="en-GB"/>
              </w:rPr>
              <w:t>Date</w:t>
            </w:r>
            <w:r w:rsidRPr="00AF7E7A">
              <w:rPr>
                <w:rFonts w:ascii="Arial" w:eastAsia="Times New Roman" w:hAnsi="Arial" w:cs="Arial"/>
                <w:bCs/>
                <w:sz w:val="20"/>
                <w:szCs w:val="20"/>
                <w:lang w:val="en-GB"/>
              </w:rPr>
              <w:tab/>
              <w:t>.…………………………………..</w:t>
            </w:r>
          </w:p>
          <w:p w14:paraId="24254521" w14:textId="77777777" w:rsidR="00D10D48" w:rsidRPr="00AF7E7A" w:rsidRDefault="00D10D48" w:rsidP="001C22B4">
            <w:pPr>
              <w:tabs>
                <w:tab w:val="left" w:pos="4240"/>
              </w:tabs>
              <w:spacing w:before="120" w:after="120" w:line="276" w:lineRule="auto"/>
              <w:ind w:left="820" w:hanging="820"/>
              <w:jc w:val="both"/>
              <w:rPr>
                <w:rFonts w:ascii="Arial" w:eastAsia="Times New Roman" w:hAnsi="Arial" w:cs="Arial"/>
                <w:bCs/>
                <w:sz w:val="20"/>
                <w:szCs w:val="20"/>
                <w:lang w:val="en-GB"/>
              </w:rPr>
            </w:pPr>
          </w:p>
        </w:tc>
      </w:tr>
      <w:bookmarkEnd w:id="0"/>
      <w:bookmarkEnd w:id="1"/>
      <w:bookmarkEnd w:id="2"/>
      <w:bookmarkEnd w:id="3"/>
    </w:tbl>
    <w:p w14:paraId="005637CE" w14:textId="77777777" w:rsidR="000D5106" w:rsidRPr="00AF7E7A" w:rsidRDefault="000D5106" w:rsidP="00D10D48">
      <w:pPr>
        <w:keepNext/>
        <w:tabs>
          <w:tab w:val="left" w:pos="1980"/>
        </w:tabs>
        <w:spacing w:after="0" w:line="240" w:lineRule="auto"/>
        <w:outlineLvl w:val="0"/>
        <w:rPr>
          <w:rFonts w:ascii="Arial" w:eastAsia="Times New Roman" w:hAnsi="Arial" w:cs="Arial"/>
          <w:b/>
          <w:caps/>
          <w:kern w:val="28"/>
          <w:sz w:val="24"/>
          <w:szCs w:val="24"/>
          <w:lang w:val="en-GB"/>
        </w:rPr>
      </w:pPr>
    </w:p>
    <w:sectPr w:rsidR="000D5106" w:rsidRPr="00AF7E7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28DD2" w14:textId="77777777" w:rsidR="00A505E9" w:rsidRDefault="00A505E9" w:rsidP="00A505E9">
      <w:pPr>
        <w:spacing w:after="0" w:line="240" w:lineRule="auto"/>
      </w:pPr>
      <w:r>
        <w:separator/>
      </w:r>
    </w:p>
  </w:endnote>
  <w:endnote w:type="continuationSeparator" w:id="0">
    <w:p w14:paraId="0138FA12" w14:textId="77777777" w:rsidR="00A505E9" w:rsidRDefault="00A505E9" w:rsidP="00A505E9">
      <w:pPr>
        <w:spacing w:after="0" w:line="240" w:lineRule="auto"/>
      </w:pPr>
      <w:r>
        <w:continuationSeparator/>
      </w:r>
    </w:p>
  </w:endnote>
  <w:endnote w:type="continuationNotice" w:id="1">
    <w:p w14:paraId="76FBC21C" w14:textId="77777777" w:rsidR="00444885" w:rsidRDefault="004448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E6EE6" w14:textId="77777777" w:rsidR="00F81AD0" w:rsidRDefault="00F81A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9379B" w14:textId="77777777" w:rsidR="00F81AD0" w:rsidRDefault="00F81A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C54BE" w14:textId="77777777" w:rsidR="00F81AD0" w:rsidRDefault="00F81A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1EA91" w14:textId="77777777" w:rsidR="00A505E9" w:rsidRDefault="00A505E9" w:rsidP="00A505E9">
      <w:pPr>
        <w:spacing w:after="0" w:line="240" w:lineRule="auto"/>
      </w:pPr>
      <w:r>
        <w:separator/>
      </w:r>
    </w:p>
  </w:footnote>
  <w:footnote w:type="continuationSeparator" w:id="0">
    <w:p w14:paraId="59E52C5F" w14:textId="77777777" w:rsidR="00A505E9" w:rsidRDefault="00A505E9" w:rsidP="00A505E9">
      <w:pPr>
        <w:spacing w:after="0" w:line="240" w:lineRule="auto"/>
      </w:pPr>
      <w:r>
        <w:continuationSeparator/>
      </w:r>
    </w:p>
  </w:footnote>
  <w:footnote w:type="continuationNotice" w:id="1">
    <w:p w14:paraId="733325EC" w14:textId="77777777" w:rsidR="00444885" w:rsidRDefault="004448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FFCBC" w14:textId="037A7703" w:rsidR="00A505E9" w:rsidRDefault="00A505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1A445" w14:textId="33AEB1A2" w:rsidR="00A505E9" w:rsidRDefault="00A505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4D38D" w14:textId="0773A12A" w:rsidR="00A505E9" w:rsidRDefault="00A505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80704A"/>
    <w:multiLevelType w:val="hybridMultilevel"/>
    <w:tmpl w:val="5D8E9120"/>
    <w:lvl w:ilvl="0" w:tplc="9758AD6A">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9758AD6A">
      <w:start w:val="1"/>
      <w:numFmt w:val="lowerLetter"/>
      <w:lvlText w:val="(%3)"/>
      <w:lvlJc w:val="left"/>
      <w:pPr>
        <w:ind w:left="2586" w:hanging="180"/>
      </w:pPr>
      <w:rPr>
        <w:rFonts w:hint="default"/>
      </w:r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 w15:restartNumberingAfterBreak="0">
    <w:nsid w:val="6D872BB0"/>
    <w:multiLevelType w:val="singleLevel"/>
    <w:tmpl w:val="5BD6A87E"/>
    <w:lvl w:ilvl="0">
      <w:start w:val="1"/>
      <w:numFmt w:val="decimal"/>
      <w:lvlText w:val="%1."/>
      <w:lvlJc w:val="left"/>
      <w:pPr>
        <w:tabs>
          <w:tab w:val="num" w:pos="720"/>
        </w:tabs>
        <w:ind w:left="720" w:hanging="720"/>
      </w:pPr>
      <w:rPr>
        <w:rFonts w:cs="Times New Roman" w:hint="default"/>
        <w:b/>
      </w:rPr>
    </w:lvl>
  </w:abstractNum>
  <w:num w:numId="1" w16cid:durableId="2020891802">
    <w:abstractNumId w:val="1"/>
  </w:num>
  <w:num w:numId="2" w16cid:durableId="1800954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5106"/>
    <w:rsid w:val="00033DFA"/>
    <w:rsid w:val="000D5106"/>
    <w:rsid w:val="000D621F"/>
    <w:rsid w:val="00162DDD"/>
    <w:rsid w:val="00195F39"/>
    <w:rsid w:val="00304460"/>
    <w:rsid w:val="00421C76"/>
    <w:rsid w:val="00444885"/>
    <w:rsid w:val="00470B68"/>
    <w:rsid w:val="004810FA"/>
    <w:rsid w:val="004B68CF"/>
    <w:rsid w:val="004F1A5D"/>
    <w:rsid w:val="005C2A1D"/>
    <w:rsid w:val="00646123"/>
    <w:rsid w:val="0065323A"/>
    <w:rsid w:val="00727A8A"/>
    <w:rsid w:val="00780DB6"/>
    <w:rsid w:val="00850AD2"/>
    <w:rsid w:val="00872749"/>
    <w:rsid w:val="008C4EA3"/>
    <w:rsid w:val="00940070"/>
    <w:rsid w:val="00A505E9"/>
    <w:rsid w:val="00A83D50"/>
    <w:rsid w:val="00AF72F0"/>
    <w:rsid w:val="00AF7E7A"/>
    <w:rsid w:val="00B43A31"/>
    <w:rsid w:val="00BD221C"/>
    <w:rsid w:val="00C454D3"/>
    <w:rsid w:val="00C7712E"/>
    <w:rsid w:val="00D10D48"/>
    <w:rsid w:val="00D9017A"/>
    <w:rsid w:val="00DF77F1"/>
    <w:rsid w:val="00E50E8F"/>
    <w:rsid w:val="00ED685D"/>
    <w:rsid w:val="00F64FEC"/>
    <w:rsid w:val="00F81A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72F6D5A"/>
  <w15:docId w15:val="{E9A7DDB9-AE3A-49E2-BCF6-1F25F0D05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0D48"/>
    <w:pPr>
      <w:spacing w:after="0" w:line="240" w:lineRule="auto"/>
      <w:ind w:left="720"/>
      <w:contextualSpacing/>
    </w:pPr>
    <w:rPr>
      <w:rFonts w:ascii="Times New Roman" w:eastAsia="MS Mincho" w:hAnsi="Times New Roman" w:cs="Times New Roman"/>
      <w:sz w:val="24"/>
      <w:szCs w:val="24"/>
      <w:lang w:eastAsia="ja-JP"/>
    </w:rPr>
  </w:style>
  <w:style w:type="paragraph" w:styleId="Header">
    <w:name w:val="header"/>
    <w:basedOn w:val="Normal"/>
    <w:link w:val="HeaderChar"/>
    <w:uiPriority w:val="99"/>
    <w:unhideWhenUsed/>
    <w:rsid w:val="00A505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05E9"/>
  </w:style>
  <w:style w:type="paragraph" w:styleId="Footer">
    <w:name w:val="footer"/>
    <w:basedOn w:val="Normal"/>
    <w:link w:val="FooterChar"/>
    <w:uiPriority w:val="99"/>
    <w:unhideWhenUsed/>
    <w:rsid w:val="00F81A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1A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a19de47-ae8d-4e78-ab4a-76cce6790462}" enabled="1" method="Privileged" siteId="{d0b74421-8093-444f-98e6-68c4973ff5b7}" removed="0"/>
</clbl:labelList>
</file>

<file path=docProps/app.xml><?xml version="1.0" encoding="utf-8"?>
<Properties xmlns="http://schemas.openxmlformats.org/officeDocument/2006/extended-properties" xmlns:vt="http://schemas.openxmlformats.org/officeDocument/2006/docPropsVTypes">
  <Template>Normal</Template>
  <TotalTime>4</TotalTime>
  <Pages>3</Pages>
  <Words>1006</Words>
  <Characters>5736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 Thi Kim Anh</dc:creator>
  <cp:lastModifiedBy>Pham Thi Nhung</cp:lastModifiedBy>
  <cp:revision>21</cp:revision>
  <cp:lastPrinted>2024-02-20T01:47:00Z</cp:lastPrinted>
  <dcterms:created xsi:type="dcterms:W3CDTF">2016-12-27T02:28:00Z</dcterms:created>
  <dcterms:modified xsi:type="dcterms:W3CDTF">2024-03-21T06:55:00Z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19de47-ae8d-4e78-ab4a-76cce6790462_Enabled">
    <vt:lpwstr>true</vt:lpwstr>
  </property>
  <property fmtid="{D5CDD505-2E9C-101B-9397-08002B2CF9AE}" pid="3" name="MSIP_Label_7a19de47-ae8d-4e78-ab4a-76cce6790462_SetDate">
    <vt:lpwstr>2024-03-21T06:55:21Z</vt:lpwstr>
  </property>
  <property fmtid="{D5CDD505-2E9C-101B-9397-08002B2CF9AE}" pid="4" name="MSIP_Label_7a19de47-ae8d-4e78-ab4a-76cce6790462_Method">
    <vt:lpwstr>Privileged</vt:lpwstr>
  </property>
  <property fmtid="{D5CDD505-2E9C-101B-9397-08002B2CF9AE}" pid="5" name="MSIP_Label_7a19de47-ae8d-4e78-ab4a-76cce6790462_Name">
    <vt:lpwstr>NEW - External - Normal</vt:lpwstr>
  </property>
  <property fmtid="{D5CDD505-2E9C-101B-9397-08002B2CF9AE}" pid="6" name="MSIP_Label_7a19de47-ae8d-4e78-ab4a-76cce6790462_SiteId">
    <vt:lpwstr>d0b74421-8093-444f-98e6-68c4973ff5b7</vt:lpwstr>
  </property>
  <property fmtid="{D5CDD505-2E9C-101B-9397-08002B2CF9AE}" pid="7" name="MSIP_Label_7a19de47-ae8d-4e78-ab4a-76cce6790462_ActionId">
    <vt:lpwstr>b8d58641-a838-4b78-b0e6-ab9e2162b60c</vt:lpwstr>
  </property>
  <property fmtid="{D5CDD505-2E9C-101B-9397-08002B2CF9AE}" pid="8" name="MSIP_Label_7a19de47-ae8d-4e78-ab4a-76cce6790462_ContentBits">
    <vt:lpwstr>0</vt:lpwstr>
  </property>
</Properties>
</file>