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6914" w14:textId="4273E8F5" w:rsidR="0007141A" w:rsidRPr="00606F74" w:rsidRDefault="10C104E1" w:rsidP="00131BCE">
      <w:pPr>
        <w:spacing w:beforeLines="100" w:before="240" w:afterLines="100" w:after="240" w:line="240" w:lineRule="auto"/>
        <w:jc w:val="right"/>
        <w:rPr>
          <w:rFonts w:ascii="Arial" w:eastAsia="Arial" w:hAnsi="Arial" w:cs="Arial"/>
          <w:b/>
          <w:bCs/>
          <w:sz w:val="20"/>
          <w:szCs w:val="20"/>
        </w:rPr>
      </w:pPr>
      <w:r w:rsidRPr="1C4B3BB0">
        <w:rPr>
          <w:rFonts w:ascii="Arial" w:eastAsia="Arial" w:hAnsi="Arial" w:cs="Arial"/>
          <w:b/>
          <w:bCs/>
          <w:sz w:val="20"/>
          <w:szCs w:val="20"/>
        </w:rPr>
        <w:t>Date: 1</w:t>
      </w:r>
      <w:r w:rsidR="001959D1">
        <w:rPr>
          <w:rFonts w:ascii="Arial" w:eastAsia="Arial" w:hAnsi="Arial" w:cs="Arial"/>
          <w:b/>
          <w:bCs/>
          <w:sz w:val="20"/>
          <w:szCs w:val="20"/>
        </w:rPr>
        <w:t>6</w:t>
      </w:r>
      <w:r w:rsidRPr="1C4B3BB0">
        <w:rPr>
          <w:rFonts w:ascii="Arial" w:eastAsia="Arial" w:hAnsi="Arial" w:cs="Arial"/>
          <w:b/>
          <w:bCs/>
          <w:sz w:val="20"/>
          <w:szCs w:val="20"/>
        </w:rPr>
        <w:t xml:space="preserve"> Oct 2025</w:t>
      </w:r>
    </w:p>
    <w:p w14:paraId="2C032B79" w14:textId="77777777" w:rsidR="0007141A" w:rsidRPr="00606F74" w:rsidRDefault="0007141A" w:rsidP="00131BCE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87CF23D" w14:textId="1667ED31" w:rsidR="009D6E21" w:rsidRPr="00606F74" w:rsidRDefault="6A8F4349" w:rsidP="00131BCE">
      <w:pPr>
        <w:spacing w:beforeLines="100" w:before="240" w:afterLines="100" w:after="24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1C4B3BB0">
        <w:rPr>
          <w:rFonts w:ascii="Arial" w:eastAsia="Arial" w:hAnsi="Arial" w:cs="Arial"/>
          <w:b/>
          <w:bCs/>
          <w:sz w:val="20"/>
          <w:szCs w:val="20"/>
        </w:rPr>
        <w:t>QUESTIO</w:t>
      </w:r>
      <w:r w:rsidR="5C737679" w:rsidRPr="1C4B3BB0">
        <w:rPr>
          <w:rFonts w:ascii="Arial" w:eastAsia="Arial" w:hAnsi="Arial" w:cs="Arial"/>
          <w:b/>
          <w:bCs/>
          <w:sz w:val="20"/>
          <w:szCs w:val="20"/>
        </w:rPr>
        <w:t>N</w:t>
      </w:r>
      <w:r w:rsidRPr="1C4B3BB0">
        <w:rPr>
          <w:rFonts w:ascii="Arial" w:eastAsia="Arial" w:hAnsi="Arial" w:cs="Arial"/>
          <w:b/>
          <w:bCs/>
          <w:sz w:val="20"/>
          <w:szCs w:val="20"/>
        </w:rPr>
        <w:t>NAIR</w:t>
      </w:r>
      <w:r w:rsidR="7E32CE47" w:rsidRPr="1C4B3BB0">
        <w:rPr>
          <w:rFonts w:ascii="Arial" w:eastAsia="Arial" w:hAnsi="Arial" w:cs="Arial"/>
          <w:b/>
          <w:bCs/>
          <w:sz w:val="20"/>
          <w:szCs w:val="20"/>
        </w:rPr>
        <w:t>E</w:t>
      </w:r>
    </w:p>
    <w:p w14:paraId="73DBE5AD" w14:textId="711CFF58" w:rsidR="00812B23" w:rsidRDefault="009173D6" w:rsidP="00131BCE">
      <w:pPr>
        <w:spacing w:beforeLines="100" w:before="240" w:afterLines="100" w:after="24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1C4B3BB0">
        <w:rPr>
          <w:rFonts w:ascii="Arial" w:eastAsia="Arial" w:hAnsi="Arial" w:cs="Arial"/>
          <w:b/>
          <w:bCs/>
          <w:sz w:val="20"/>
          <w:szCs w:val="20"/>
        </w:rPr>
        <w:t>PURCHASING STATIC SPARE PART FOR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TA_2</w:t>
      </w:r>
      <w:r w:rsidRPr="1C4B3BB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9173D6">
        <w:rPr>
          <w:rFonts w:ascii="Arial" w:eastAsia="Arial" w:hAnsi="Arial" w:cs="Arial"/>
          <w:b/>
          <w:bCs/>
          <w:sz w:val="20"/>
          <w:szCs w:val="20"/>
        </w:rPr>
        <w:t>VARIOUS OEM - BATCH 5</w:t>
      </w:r>
    </w:p>
    <w:p w14:paraId="62CFFE9E" w14:textId="77777777" w:rsidR="009173D6" w:rsidRPr="00606F74" w:rsidRDefault="009173D6" w:rsidP="00131BCE">
      <w:pPr>
        <w:spacing w:beforeLines="100" w:before="240" w:afterLines="100" w:after="24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1CB8680" w14:textId="12EF6A7C" w:rsidR="0007141A" w:rsidRPr="00606F74" w:rsidRDefault="10C104E1" w:rsidP="00131BCE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1C4B3BB0">
        <w:rPr>
          <w:rFonts w:ascii="Arial" w:eastAsia="Arial" w:hAnsi="Arial" w:cs="Arial"/>
          <w:sz w:val="20"/>
          <w:szCs w:val="20"/>
        </w:rPr>
        <w:t xml:space="preserve">Nghi Son Refinery &amp; Petrochemical Limited Liability Company (NSRP) is planning for procurement PURCHASING </w:t>
      </w:r>
      <w:r w:rsidR="21F36190" w:rsidRPr="1C4B3BB0">
        <w:rPr>
          <w:rFonts w:ascii="Arial" w:eastAsia="Arial" w:hAnsi="Arial" w:cs="Arial"/>
          <w:sz w:val="20"/>
          <w:szCs w:val="20"/>
        </w:rPr>
        <w:t xml:space="preserve">STATIC </w:t>
      </w:r>
      <w:r w:rsidRPr="1C4B3BB0">
        <w:rPr>
          <w:rFonts w:ascii="Arial" w:eastAsia="Arial" w:hAnsi="Arial" w:cs="Arial"/>
          <w:sz w:val="20"/>
          <w:szCs w:val="20"/>
        </w:rPr>
        <w:t>SPARE PART for TA2_</w:t>
      </w:r>
      <w:r w:rsidR="0091797E">
        <w:rPr>
          <w:rFonts w:ascii="Arial" w:eastAsia="Arial" w:hAnsi="Arial" w:cs="Arial"/>
          <w:sz w:val="20"/>
          <w:szCs w:val="20"/>
        </w:rPr>
        <w:t>Various</w:t>
      </w:r>
      <w:r w:rsidRPr="1C4B3BB0">
        <w:rPr>
          <w:rFonts w:ascii="Arial" w:eastAsia="Arial" w:hAnsi="Arial" w:cs="Arial"/>
          <w:sz w:val="20"/>
          <w:szCs w:val="20"/>
        </w:rPr>
        <w:t xml:space="preserve"> OEMs </w:t>
      </w:r>
      <w:r w:rsidRPr="1C4B3BB0">
        <w:rPr>
          <w:rFonts w:ascii="Arial" w:eastAsia="Arial" w:hAnsi="Arial" w:cs="Arial"/>
          <w:color w:val="000000" w:themeColor="text1"/>
          <w:sz w:val="20"/>
          <w:szCs w:val="20"/>
        </w:rPr>
        <w:t xml:space="preserve">to select suitable supplier for supply the good. </w:t>
      </w:r>
    </w:p>
    <w:p w14:paraId="36C50E0E" w14:textId="2FE2D2BB" w:rsidR="0007141A" w:rsidRPr="00606F74" w:rsidRDefault="10C104E1" w:rsidP="00131BCE">
      <w:pPr>
        <w:topLinePunct/>
        <w:adjustRightInd w:val="0"/>
        <w:spacing w:beforeLines="100" w:before="240" w:afterLines="10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1C4B3BB0">
        <w:rPr>
          <w:rFonts w:ascii="Arial" w:eastAsia="Arial" w:hAnsi="Arial" w:cs="Arial"/>
          <w:sz w:val="20"/>
          <w:szCs w:val="20"/>
        </w:rPr>
        <w:t xml:space="preserve">If your company is interested in those procurement packages, please fill in and the complete questionnaire below then send email to </w:t>
      </w:r>
      <w:r w:rsidR="135B3B34" w:rsidRPr="1C4B3BB0">
        <w:rPr>
          <w:rFonts w:ascii="Arial" w:eastAsia="Arial" w:hAnsi="Arial" w:cs="Arial"/>
          <w:color w:val="4472C4" w:themeColor="accent1"/>
          <w:kern w:val="0"/>
          <w:sz w:val="20"/>
          <w:szCs w:val="20"/>
          <w:u w:val="single"/>
        </w:rPr>
        <w:t>dang.nt@nsrp.com.vn</w:t>
      </w:r>
      <w:r w:rsidR="135B3B34" w:rsidRPr="1C4B3BB0">
        <w:rPr>
          <w:rFonts w:ascii="Arial" w:eastAsia="Arial" w:hAnsi="Arial" w:cs="Arial"/>
          <w:sz w:val="20"/>
          <w:szCs w:val="20"/>
        </w:rPr>
        <w:t xml:space="preserve"> </w:t>
      </w:r>
      <w:r w:rsidR="135B3B34" w:rsidRPr="1C4B3BB0">
        <w:rPr>
          <w:rFonts w:ascii="Arial" w:eastAsia="Arial" w:hAnsi="Arial" w:cs="Arial"/>
          <w:b/>
          <w:bCs/>
          <w:sz w:val="20"/>
          <w:szCs w:val="20"/>
        </w:rPr>
        <w:t>Response</w:t>
      </w:r>
      <w:r w:rsidRPr="1C4B3BB0">
        <w:rPr>
          <w:rFonts w:ascii="Arial" w:eastAsia="Arial" w:hAnsi="Arial" w:cs="Arial"/>
          <w:b/>
          <w:bCs/>
          <w:kern w:val="0"/>
          <w:sz w:val="20"/>
          <w:szCs w:val="20"/>
        </w:rPr>
        <w:t xml:space="preserve"> for Questionnaire “</w:t>
      </w:r>
      <w:r w:rsidR="0059460D" w:rsidRPr="0059460D">
        <w:rPr>
          <w:rFonts w:ascii="Arial" w:eastAsia="Arial" w:hAnsi="Arial" w:cs="Arial"/>
          <w:b/>
          <w:bCs/>
          <w:sz w:val="20"/>
          <w:szCs w:val="20"/>
        </w:rPr>
        <w:t>PURCHASING STATIC SPARE PART FOR TA_2 VARIOUS OEM - BATCH 5</w:t>
      </w:r>
      <w:r w:rsidRPr="1C4B3BB0">
        <w:rPr>
          <w:rFonts w:ascii="Arial" w:eastAsia="Arial" w:hAnsi="Arial" w:cs="Arial"/>
          <w:b/>
          <w:bCs/>
          <w:kern w:val="0"/>
          <w:sz w:val="20"/>
          <w:szCs w:val="20"/>
        </w:rPr>
        <w:t xml:space="preserve">” </w:t>
      </w:r>
      <w:r w:rsidRPr="1C4B3BB0">
        <w:rPr>
          <w:rFonts w:ascii="Arial" w:eastAsia="Arial" w:hAnsi="Arial" w:cs="Arial"/>
          <w:color w:val="000000"/>
          <w:sz w:val="20"/>
          <w:szCs w:val="20"/>
        </w:rPr>
        <w:t xml:space="preserve">by </w:t>
      </w:r>
      <w:r w:rsidRPr="1C4B3BB0">
        <w:rPr>
          <w:rFonts w:ascii="Arial" w:eastAsia="Arial" w:hAnsi="Arial" w:cs="Arial"/>
          <w:b/>
          <w:bCs/>
          <w:color w:val="000000"/>
          <w:sz w:val="20"/>
          <w:szCs w:val="20"/>
        </w:rPr>
        <w:t>[5PM on 2</w:t>
      </w:r>
      <w:r w:rsidR="00C510BE">
        <w:rPr>
          <w:rFonts w:ascii="Arial" w:eastAsia="Arial" w:hAnsi="Arial" w:cs="Arial"/>
          <w:b/>
          <w:bCs/>
          <w:color w:val="000000"/>
          <w:sz w:val="20"/>
          <w:szCs w:val="20"/>
        </w:rPr>
        <w:t>3</w:t>
      </w:r>
      <w:r w:rsidRPr="1C4B3BB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Oct 2025] (Hanoi time)</w:t>
      </w:r>
      <w:r w:rsidRPr="1C4B3BB0">
        <w:rPr>
          <w:rFonts w:ascii="Arial" w:eastAsia="Arial" w:hAnsi="Arial" w:cs="Arial"/>
          <w:sz w:val="20"/>
          <w:szCs w:val="20"/>
        </w:rPr>
        <w:t xml:space="preserve"> at the latest. </w:t>
      </w:r>
      <w:r w:rsidRPr="1C4B3BB0">
        <w:rPr>
          <w:rFonts w:ascii="Arial" w:eastAsia="Arial" w:hAnsi="Arial" w:cs="Arial"/>
          <w:color w:val="000000"/>
          <w:sz w:val="20"/>
          <w:szCs w:val="20"/>
        </w:rPr>
        <w:t xml:space="preserve">For the avoidance of doubt, this notice does not constitute any contractual offer, binding promise or guarantee of </w:t>
      </w:r>
      <w:r w:rsidRPr="1C4B3BB0">
        <w:rPr>
          <w:rFonts w:ascii="Arial" w:eastAsia="Arial" w:hAnsi="Arial" w:cs="Arial"/>
          <w:sz w:val="20"/>
          <w:szCs w:val="20"/>
        </w:rPr>
        <w:t>business</w:t>
      </w:r>
      <w:r w:rsidRPr="1C4B3BB0">
        <w:rPr>
          <w:rFonts w:ascii="Arial" w:eastAsia="Arial" w:hAnsi="Arial" w:cs="Arial"/>
          <w:color w:val="000000"/>
          <w:sz w:val="20"/>
          <w:szCs w:val="20"/>
        </w:rPr>
        <w:t xml:space="preserve"> by NSRP. </w:t>
      </w:r>
    </w:p>
    <w:p w14:paraId="05E44EC4" w14:textId="791DAF55" w:rsidR="00FF7BE4" w:rsidRPr="00606F74" w:rsidRDefault="24747649" w:rsidP="00131BCE">
      <w:pPr>
        <w:shd w:val="clear" w:color="auto" w:fill="FFFFFF" w:themeFill="background1"/>
        <w:spacing w:beforeLines="100" w:before="240" w:afterLines="100" w:after="240" w:line="240" w:lineRule="auto"/>
        <w:jc w:val="both"/>
        <w:rPr>
          <w:rFonts w:ascii="Arial" w:eastAsia="Arial" w:hAnsi="Arial" w:cs="Arial"/>
          <w:color w:val="000000"/>
          <w:kern w:val="0"/>
          <w:sz w:val="20"/>
          <w:szCs w:val="20"/>
        </w:rPr>
      </w:pPr>
      <w:r w:rsidRPr="1C4B3BB0">
        <w:rPr>
          <w:rFonts w:ascii="Arial" w:eastAsia="Arial" w:hAnsi="Arial" w:cs="Arial"/>
          <w:color w:val="000000"/>
          <w:kern w:val="0"/>
          <w:sz w:val="20"/>
          <w:szCs w:val="20"/>
        </w:rPr>
        <w:t>Please answer the questions below:</w:t>
      </w:r>
    </w:p>
    <w:p w14:paraId="077D84E1" w14:textId="3719149B" w:rsidR="00812B23" w:rsidRPr="00606F74" w:rsidRDefault="135B3B34" w:rsidP="00131BCE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1C4B3BB0">
        <w:rPr>
          <w:rFonts w:ascii="Arial" w:eastAsia="Arial" w:hAnsi="Arial" w:cs="Arial"/>
          <w:b/>
          <w:bCs/>
          <w:sz w:val="20"/>
          <w:szCs w:val="20"/>
          <w:u w:val="single"/>
        </w:rPr>
        <w:t>Part 1. Survey questionnaire</w:t>
      </w:r>
    </w:p>
    <w:p w14:paraId="6A30CFD1" w14:textId="77777777" w:rsidR="00644B39" w:rsidRPr="00644B39" w:rsidRDefault="00644B39" w:rsidP="00644B39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644B39">
        <w:rPr>
          <w:rFonts w:ascii="Arial" w:eastAsia="Arial" w:hAnsi="Arial" w:cs="Arial"/>
          <w:b/>
          <w:sz w:val="20"/>
          <w:szCs w:val="20"/>
          <w:u w:val="single"/>
        </w:rPr>
        <w:t xml:space="preserve">QUESTION 1: </w:t>
      </w:r>
      <w:r w:rsidRPr="00644B39">
        <w:rPr>
          <w:rFonts w:ascii="Arial" w:eastAsia="Arial" w:hAnsi="Arial" w:cs="Arial"/>
          <w:bCs/>
          <w:sz w:val="20"/>
          <w:szCs w:val="20"/>
        </w:rPr>
        <w:t>Does your company have a business license which has a business sector in relation to Material or Service for oil, gas and chemical industry follow the law?</w:t>
      </w:r>
    </w:p>
    <w:p w14:paraId="6DA16D26" w14:textId="77777777" w:rsidR="00644B39" w:rsidRPr="00644B39" w:rsidRDefault="00644B39" w:rsidP="00644B39">
      <w:pPr>
        <w:numPr>
          <w:ilvl w:val="0"/>
          <w:numId w:val="8"/>
        </w:numPr>
        <w:spacing w:beforeLines="100" w:before="240" w:afterLines="10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44B39">
        <w:rPr>
          <w:rFonts w:ascii="Arial" w:eastAsia="Arial" w:hAnsi="Arial" w:cs="Arial"/>
          <w:sz w:val="20"/>
          <w:szCs w:val="20"/>
        </w:rPr>
        <w:t>Yes</w:t>
      </w:r>
    </w:p>
    <w:p w14:paraId="64E53E0B" w14:textId="77777777" w:rsidR="00644B39" w:rsidRPr="00644B39" w:rsidRDefault="00644B39" w:rsidP="00644B39">
      <w:pPr>
        <w:numPr>
          <w:ilvl w:val="0"/>
          <w:numId w:val="8"/>
        </w:numPr>
        <w:spacing w:beforeLines="100" w:before="240" w:afterLines="10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44B39">
        <w:rPr>
          <w:rFonts w:ascii="Arial" w:eastAsia="Arial" w:hAnsi="Arial" w:cs="Arial"/>
          <w:sz w:val="20"/>
          <w:szCs w:val="20"/>
        </w:rPr>
        <w:t xml:space="preserve">No </w:t>
      </w:r>
    </w:p>
    <w:p w14:paraId="512B1C1A" w14:textId="3572D964" w:rsidR="00644B39" w:rsidRDefault="00644B39" w:rsidP="00644B39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44B39">
        <w:rPr>
          <w:rFonts w:ascii="Arial" w:eastAsia="Arial" w:hAnsi="Arial" w:cs="Arial"/>
          <w:bCs/>
          <w:sz w:val="20"/>
          <w:szCs w:val="20"/>
        </w:rPr>
        <w:t xml:space="preserve">       If yes, please provide a notarized copy of these documents</w:t>
      </w:r>
    </w:p>
    <w:p w14:paraId="407AA925" w14:textId="77777777" w:rsidR="00644B39" w:rsidRDefault="00644B39" w:rsidP="00644B39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p w14:paraId="5A93FD51" w14:textId="67C52047" w:rsidR="00644B39" w:rsidRPr="00644B39" w:rsidRDefault="00644B39" w:rsidP="00644B39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644B39">
        <w:rPr>
          <w:rFonts w:ascii="Arial" w:eastAsia="Arial" w:hAnsi="Arial" w:cs="Arial"/>
          <w:b/>
          <w:sz w:val="20"/>
          <w:szCs w:val="20"/>
          <w:u w:val="single"/>
        </w:rPr>
        <w:t xml:space="preserve">QUESTION </w:t>
      </w:r>
      <w:r>
        <w:rPr>
          <w:rFonts w:ascii="Arial" w:eastAsia="Arial" w:hAnsi="Arial" w:cs="Arial"/>
          <w:b/>
          <w:sz w:val="20"/>
          <w:szCs w:val="20"/>
          <w:u w:val="single"/>
        </w:rPr>
        <w:t>2</w:t>
      </w:r>
      <w:r w:rsidRPr="00644B39">
        <w:rPr>
          <w:rFonts w:ascii="Arial" w:eastAsia="Arial" w:hAnsi="Arial" w:cs="Arial"/>
          <w:b/>
          <w:sz w:val="20"/>
          <w:szCs w:val="20"/>
          <w:u w:val="single"/>
        </w:rPr>
        <w:t xml:space="preserve">: </w:t>
      </w:r>
      <w:r w:rsidRPr="00644B39">
        <w:rPr>
          <w:rFonts w:ascii="Arial" w:eastAsia="Arial" w:hAnsi="Arial" w:cs="Arial"/>
          <w:bCs/>
          <w:sz w:val="20"/>
          <w:szCs w:val="20"/>
        </w:rPr>
        <w:t xml:space="preserve"> Does your company have experience in providing these spare parts?</w:t>
      </w:r>
    </w:p>
    <w:p w14:paraId="7A69FD31" w14:textId="77777777" w:rsidR="00644B39" w:rsidRPr="00644B39" w:rsidRDefault="00644B39" w:rsidP="00644B39">
      <w:pPr>
        <w:numPr>
          <w:ilvl w:val="0"/>
          <w:numId w:val="12"/>
        </w:numPr>
        <w:spacing w:beforeLines="100" w:before="240" w:afterLines="10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44B39">
        <w:rPr>
          <w:rFonts w:ascii="Arial" w:eastAsia="Arial" w:hAnsi="Arial" w:cs="Arial"/>
          <w:sz w:val="20"/>
          <w:szCs w:val="20"/>
        </w:rPr>
        <w:t>Yes</w:t>
      </w:r>
    </w:p>
    <w:p w14:paraId="4F2328CD" w14:textId="77777777" w:rsidR="00644B39" w:rsidRPr="00644B39" w:rsidRDefault="00644B39" w:rsidP="00644B39">
      <w:pPr>
        <w:numPr>
          <w:ilvl w:val="0"/>
          <w:numId w:val="12"/>
        </w:numPr>
        <w:spacing w:beforeLines="100" w:before="240" w:afterLines="10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44B39">
        <w:rPr>
          <w:rFonts w:ascii="Arial" w:eastAsia="Arial" w:hAnsi="Arial" w:cs="Arial"/>
          <w:sz w:val="20"/>
          <w:szCs w:val="20"/>
        </w:rPr>
        <w:t xml:space="preserve">No </w:t>
      </w:r>
    </w:p>
    <w:p w14:paraId="12E11ECF" w14:textId="75CFFCF4" w:rsidR="00644B39" w:rsidRDefault="00644B39" w:rsidP="00644B39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44B39">
        <w:rPr>
          <w:rFonts w:ascii="Arial" w:eastAsia="Arial" w:hAnsi="Arial" w:cs="Arial"/>
          <w:bCs/>
          <w:sz w:val="20"/>
          <w:szCs w:val="20"/>
        </w:rPr>
        <w:t xml:space="preserve">       If yes, please provide evidence (POs/Contracts)</w:t>
      </w:r>
    </w:p>
    <w:p w14:paraId="70B1DA4E" w14:textId="77777777" w:rsidR="00644B39" w:rsidRDefault="00644B39" w:rsidP="00644B39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p w14:paraId="79ECEC53" w14:textId="08157068" w:rsidR="00644B39" w:rsidRPr="00644B39" w:rsidRDefault="00644B39" w:rsidP="00644B39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44B39">
        <w:rPr>
          <w:rFonts w:ascii="Arial" w:eastAsia="Arial" w:hAnsi="Arial" w:cs="Arial"/>
          <w:b/>
          <w:sz w:val="20"/>
          <w:szCs w:val="20"/>
          <w:u w:val="single"/>
        </w:rPr>
        <w:t xml:space="preserve">QUESTION </w:t>
      </w:r>
      <w:r>
        <w:rPr>
          <w:rFonts w:ascii="Arial" w:eastAsia="Arial" w:hAnsi="Arial" w:cs="Arial"/>
          <w:b/>
          <w:sz w:val="20"/>
          <w:szCs w:val="20"/>
          <w:u w:val="single"/>
        </w:rPr>
        <w:t>3</w:t>
      </w:r>
      <w:r w:rsidRPr="00644B39">
        <w:rPr>
          <w:rFonts w:ascii="Arial" w:eastAsia="Arial" w:hAnsi="Arial" w:cs="Arial"/>
          <w:b/>
          <w:sz w:val="20"/>
          <w:szCs w:val="20"/>
          <w:u w:val="single"/>
        </w:rPr>
        <w:t>:</w:t>
      </w:r>
      <w:r w:rsidRPr="00644B39">
        <w:rPr>
          <w:rFonts w:ascii="Arial" w:eastAsia="Arial" w:hAnsi="Arial" w:cs="Arial"/>
          <w:b/>
          <w:sz w:val="20"/>
          <w:szCs w:val="20"/>
        </w:rPr>
        <w:t xml:space="preserve"> </w:t>
      </w:r>
      <w:r w:rsidRPr="00644B39">
        <w:rPr>
          <w:rFonts w:ascii="Arial" w:eastAsia="Arial" w:hAnsi="Arial" w:cs="Arial"/>
          <w:sz w:val="20"/>
          <w:szCs w:val="20"/>
        </w:rPr>
        <w:t>Does your Company have ISO 9001 Series certified?</w:t>
      </w:r>
    </w:p>
    <w:p w14:paraId="11333353" w14:textId="77777777" w:rsidR="00644B39" w:rsidRPr="00644B39" w:rsidRDefault="00644B39" w:rsidP="00644B39">
      <w:pPr>
        <w:numPr>
          <w:ilvl w:val="0"/>
          <w:numId w:val="10"/>
        </w:numPr>
        <w:spacing w:beforeLines="100" w:before="240" w:afterLines="10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44B39">
        <w:rPr>
          <w:rFonts w:ascii="Arial" w:eastAsia="Arial" w:hAnsi="Arial" w:cs="Arial"/>
          <w:sz w:val="20"/>
          <w:szCs w:val="20"/>
        </w:rPr>
        <w:t>Yes</w:t>
      </w:r>
    </w:p>
    <w:p w14:paraId="7444C4B3" w14:textId="77777777" w:rsidR="00644B39" w:rsidRPr="00644B39" w:rsidRDefault="00644B39" w:rsidP="00644B39">
      <w:pPr>
        <w:numPr>
          <w:ilvl w:val="0"/>
          <w:numId w:val="10"/>
        </w:numPr>
        <w:spacing w:beforeLines="100" w:before="240" w:afterLines="10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44B39">
        <w:rPr>
          <w:rFonts w:ascii="Arial" w:eastAsia="Arial" w:hAnsi="Arial" w:cs="Arial"/>
          <w:sz w:val="20"/>
          <w:szCs w:val="20"/>
        </w:rPr>
        <w:t>No </w:t>
      </w:r>
    </w:p>
    <w:p w14:paraId="0EA80114" w14:textId="614B4695" w:rsidR="00644B39" w:rsidRDefault="00644B39" w:rsidP="00644B39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44B39">
        <w:rPr>
          <w:rFonts w:ascii="Arial" w:eastAsia="Arial" w:hAnsi="Arial" w:cs="Arial"/>
          <w:sz w:val="20"/>
          <w:szCs w:val="20"/>
        </w:rPr>
        <w:t>If yes, please provide a copy of the ISO certificate</w:t>
      </w:r>
    </w:p>
    <w:p w14:paraId="7DE1E357" w14:textId="6188FE17" w:rsidR="00644B39" w:rsidRPr="00644B39" w:rsidRDefault="00644B39" w:rsidP="00644B39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44B39">
        <w:rPr>
          <w:rFonts w:ascii="Arial" w:eastAsia="Arial" w:hAnsi="Arial" w:cs="Arial"/>
          <w:b/>
          <w:sz w:val="20"/>
          <w:szCs w:val="20"/>
          <w:u w:val="single"/>
        </w:rPr>
        <w:lastRenderedPageBreak/>
        <w:t xml:space="preserve">QUESTION </w:t>
      </w:r>
      <w:r>
        <w:rPr>
          <w:rFonts w:ascii="Arial" w:eastAsia="Arial" w:hAnsi="Arial" w:cs="Arial"/>
          <w:b/>
          <w:sz w:val="20"/>
          <w:szCs w:val="20"/>
          <w:u w:val="single"/>
        </w:rPr>
        <w:t>4</w:t>
      </w:r>
      <w:r w:rsidRPr="00644B39">
        <w:rPr>
          <w:rFonts w:ascii="Arial" w:eastAsia="Arial" w:hAnsi="Arial" w:cs="Arial"/>
          <w:b/>
          <w:sz w:val="20"/>
          <w:szCs w:val="20"/>
          <w:u w:val="single"/>
        </w:rPr>
        <w:t>:</w:t>
      </w:r>
      <w:r w:rsidRPr="00644B39">
        <w:rPr>
          <w:rFonts w:ascii="Arial" w:eastAsia="Arial" w:hAnsi="Arial" w:cs="Arial"/>
          <w:sz w:val="20"/>
          <w:szCs w:val="20"/>
        </w:rPr>
        <w:t xml:space="preserve"> </w:t>
      </w:r>
    </w:p>
    <w:p w14:paraId="5DDB6EE6" w14:textId="77777777" w:rsidR="00644B39" w:rsidRDefault="00644B39" w:rsidP="00644B39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44B39">
        <w:rPr>
          <w:rFonts w:ascii="Arial" w:eastAsia="Arial" w:hAnsi="Arial" w:cs="Arial"/>
          <w:sz w:val="20"/>
          <w:szCs w:val="20"/>
        </w:rPr>
        <w:t>Does your company have authorization letters or official supporting documents from any of the following manufacturers:</w:t>
      </w:r>
    </w:p>
    <w:tbl>
      <w:tblPr>
        <w:tblStyle w:val="TableGridLight"/>
        <w:tblW w:w="9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695"/>
        <w:gridCol w:w="1277"/>
        <w:gridCol w:w="697"/>
        <w:gridCol w:w="2178"/>
        <w:gridCol w:w="2063"/>
      </w:tblGrid>
      <w:tr w:rsidR="00644B39" w:rsidRPr="00606F74" w14:paraId="54706FFF" w14:textId="77777777" w:rsidTr="00080B07">
        <w:trPr>
          <w:trHeight w:val="253"/>
          <w:tblHeader/>
        </w:trPr>
        <w:tc>
          <w:tcPr>
            <w:tcW w:w="750" w:type="dxa"/>
            <w:noWrap/>
            <w:hideMark/>
          </w:tcPr>
          <w:p w14:paraId="209DF85E" w14:textId="77777777" w:rsidR="00644B39" w:rsidRPr="00606F74" w:rsidRDefault="00644B39" w:rsidP="00080B07">
            <w:pPr>
              <w:spacing w:beforeLines="100" w:before="240" w:afterLines="100" w:after="240"/>
              <w:jc w:val="both"/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1C4B3BB0"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 No.</w:t>
            </w:r>
          </w:p>
        </w:tc>
        <w:tc>
          <w:tcPr>
            <w:tcW w:w="2695" w:type="dxa"/>
            <w:noWrap/>
            <w:hideMark/>
          </w:tcPr>
          <w:p w14:paraId="674DEA8A" w14:textId="77777777" w:rsidR="00644B39" w:rsidRPr="00606F74" w:rsidRDefault="00644B39" w:rsidP="00080B07">
            <w:pPr>
              <w:spacing w:beforeLines="100" w:before="240" w:afterLines="100" w:after="240"/>
              <w:jc w:val="both"/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1C4B3BB0"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OEM</w:t>
            </w:r>
          </w:p>
        </w:tc>
        <w:tc>
          <w:tcPr>
            <w:tcW w:w="1277" w:type="dxa"/>
            <w:noWrap/>
            <w:hideMark/>
          </w:tcPr>
          <w:p w14:paraId="332B9968" w14:textId="77777777" w:rsidR="00644B39" w:rsidRPr="00606F74" w:rsidRDefault="00644B39" w:rsidP="00080B07">
            <w:pPr>
              <w:spacing w:beforeLines="100" w:before="240" w:afterLines="100" w:after="240"/>
              <w:jc w:val="both"/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1C4B3BB0"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Yes/No</w:t>
            </w:r>
          </w:p>
        </w:tc>
        <w:tc>
          <w:tcPr>
            <w:tcW w:w="697" w:type="dxa"/>
          </w:tcPr>
          <w:p w14:paraId="2AA90C7D" w14:textId="77777777" w:rsidR="00644B39" w:rsidRPr="00606F74" w:rsidRDefault="00644B39" w:rsidP="00080B07">
            <w:pPr>
              <w:spacing w:beforeLines="100" w:before="240" w:afterLines="100" w:after="240"/>
              <w:jc w:val="both"/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1C4B3BB0"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No.</w:t>
            </w:r>
          </w:p>
        </w:tc>
        <w:tc>
          <w:tcPr>
            <w:tcW w:w="2178" w:type="dxa"/>
            <w:noWrap/>
            <w:hideMark/>
          </w:tcPr>
          <w:p w14:paraId="3250EBDB" w14:textId="77777777" w:rsidR="00644B39" w:rsidRPr="00606F74" w:rsidRDefault="00644B39" w:rsidP="00080B07">
            <w:pPr>
              <w:spacing w:beforeLines="100" w:before="240" w:afterLines="100" w:after="240"/>
              <w:jc w:val="both"/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1C4B3BB0"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OEM</w:t>
            </w:r>
          </w:p>
        </w:tc>
        <w:tc>
          <w:tcPr>
            <w:tcW w:w="2063" w:type="dxa"/>
            <w:noWrap/>
            <w:hideMark/>
          </w:tcPr>
          <w:p w14:paraId="6574FF3B" w14:textId="77777777" w:rsidR="00644B39" w:rsidRPr="00606F74" w:rsidRDefault="00644B39" w:rsidP="00080B07">
            <w:pPr>
              <w:spacing w:beforeLines="100" w:before="240" w:afterLines="100" w:after="240"/>
              <w:jc w:val="both"/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1C4B3BB0">
              <w:rPr>
                <w:rFonts w:ascii="Arial" w:eastAsia="Arial" w:hAnsi="Arial" w:cs="Arial"/>
                <w:b/>
                <w:bCs/>
                <w:kern w:val="2"/>
                <w:sz w:val="20"/>
                <w:szCs w:val="20"/>
                <w14:ligatures w14:val="standardContextual"/>
              </w:rPr>
              <w:t>Yes/No</w:t>
            </w:r>
          </w:p>
        </w:tc>
      </w:tr>
      <w:tr w:rsidR="00644B39" w:rsidRPr="00606F74" w14:paraId="4D717611" w14:textId="77777777" w:rsidTr="00080B07">
        <w:trPr>
          <w:trHeight w:val="253"/>
        </w:trPr>
        <w:tc>
          <w:tcPr>
            <w:tcW w:w="750" w:type="dxa"/>
            <w:noWrap/>
            <w:hideMark/>
          </w:tcPr>
          <w:p w14:paraId="7885633F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695" w:type="dxa"/>
            <w:noWrap/>
            <w:hideMark/>
          </w:tcPr>
          <w:p w14:paraId="303D7162" w14:textId="77777777" w:rsidR="00644B39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ENERGYEN</w:t>
            </w:r>
          </w:p>
        </w:tc>
        <w:tc>
          <w:tcPr>
            <w:tcW w:w="1277" w:type="dxa"/>
            <w:noWrap/>
            <w:hideMark/>
          </w:tcPr>
          <w:p w14:paraId="40337C11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</w:tcPr>
          <w:p w14:paraId="122B6C40" w14:textId="77777777" w:rsidR="00644B39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178" w:type="dxa"/>
            <w:noWrap/>
            <w:hideMark/>
          </w:tcPr>
          <w:p w14:paraId="26E47F16" w14:textId="77777777" w:rsidR="00644B39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NEWTEMS CO., LTD</w:t>
            </w:r>
          </w:p>
        </w:tc>
        <w:tc>
          <w:tcPr>
            <w:tcW w:w="2063" w:type="dxa"/>
            <w:noWrap/>
            <w:hideMark/>
          </w:tcPr>
          <w:p w14:paraId="26EC2C6F" w14:textId="77777777" w:rsidR="00644B39" w:rsidRPr="00606F74" w:rsidRDefault="00644B39" w:rsidP="00080B07">
            <w:pPr>
              <w:spacing w:beforeLines="100" w:before="240" w:afterLines="10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644B39" w:rsidRPr="00606F74" w14:paraId="519D1501" w14:textId="77777777" w:rsidTr="00080B07">
        <w:trPr>
          <w:trHeight w:val="253"/>
        </w:trPr>
        <w:tc>
          <w:tcPr>
            <w:tcW w:w="750" w:type="dxa"/>
            <w:noWrap/>
            <w:hideMark/>
          </w:tcPr>
          <w:p w14:paraId="14CB388E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695" w:type="dxa"/>
            <w:noWrap/>
            <w:hideMark/>
          </w:tcPr>
          <w:p w14:paraId="534552E9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G-PEM</w:t>
            </w:r>
          </w:p>
        </w:tc>
        <w:tc>
          <w:tcPr>
            <w:tcW w:w="1277" w:type="dxa"/>
            <w:noWrap/>
            <w:hideMark/>
          </w:tcPr>
          <w:p w14:paraId="258A9EBF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</w:tcPr>
          <w:p w14:paraId="51F8C0A7" w14:textId="77777777" w:rsidR="00644B39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178" w:type="dxa"/>
            <w:noWrap/>
            <w:hideMark/>
          </w:tcPr>
          <w:p w14:paraId="4F03BA82" w14:textId="77777777" w:rsidR="00644B39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POWER HX TECH</w:t>
            </w:r>
          </w:p>
        </w:tc>
        <w:tc>
          <w:tcPr>
            <w:tcW w:w="2063" w:type="dxa"/>
            <w:noWrap/>
            <w:hideMark/>
          </w:tcPr>
          <w:p w14:paraId="5D16E005" w14:textId="77777777" w:rsidR="00644B39" w:rsidRPr="00606F74" w:rsidRDefault="00644B39" w:rsidP="00080B07">
            <w:pPr>
              <w:spacing w:beforeLines="100" w:before="240" w:afterLines="10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644B39" w:rsidRPr="00606F74" w14:paraId="3E350D1F" w14:textId="77777777" w:rsidTr="00080B07">
        <w:trPr>
          <w:trHeight w:val="872"/>
        </w:trPr>
        <w:tc>
          <w:tcPr>
            <w:tcW w:w="750" w:type="dxa"/>
            <w:noWrap/>
            <w:hideMark/>
          </w:tcPr>
          <w:p w14:paraId="123BA481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695" w:type="dxa"/>
            <w:noWrap/>
            <w:hideMark/>
          </w:tcPr>
          <w:p w14:paraId="152293E0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HMT</w:t>
            </w:r>
          </w:p>
        </w:tc>
        <w:tc>
          <w:tcPr>
            <w:tcW w:w="1277" w:type="dxa"/>
            <w:noWrap/>
            <w:hideMark/>
          </w:tcPr>
          <w:p w14:paraId="6A8FB5E4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</w:tcPr>
          <w:p w14:paraId="2641CA8A" w14:textId="77777777" w:rsidR="00644B39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178" w:type="dxa"/>
            <w:noWrap/>
            <w:hideMark/>
          </w:tcPr>
          <w:p w14:paraId="4503DA63" w14:textId="77777777" w:rsidR="00644B39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PREMABERGO ITALIANA S.</w:t>
            </w:r>
            <w:proofErr w:type="gramStart"/>
            <w:r w:rsidRPr="1C4B3BB0">
              <w:rPr>
                <w:rFonts w:ascii="Arial" w:eastAsia="Arial" w:hAnsi="Arial" w:cs="Arial"/>
                <w:sz w:val="20"/>
                <w:szCs w:val="20"/>
              </w:rPr>
              <w:t>R.L</w:t>
            </w:r>
            <w:proofErr w:type="gramEnd"/>
          </w:p>
        </w:tc>
        <w:tc>
          <w:tcPr>
            <w:tcW w:w="2063" w:type="dxa"/>
            <w:noWrap/>
            <w:hideMark/>
          </w:tcPr>
          <w:p w14:paraId="3FDDE207" w14:textId="77777777" w:rsidR="00644B39" w:rsidRPr="00606F74" w:rsidRDefault="00644B39" w:rsidP="00080B07">
            <w:pPr>
              <w:spacing w:beforeLines="100" w:before="240" w:afterLines="10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644B39" w:rsidRPr="00606F74" w14:paraId="0AD04860" w14:textId="77777777" w:rsidTr="00080B07">
        <w:trPr>
          <w:trHeight w:val="253"/>
        </w:trPr>
        <w:tc>
          <w:tcPr>
            <w:tcW w:w="750" w:type="dxa"/>
            <w:noWrap/>
            <w:hideMark/>
          </w:tcPr>
          <w:p w14:paraId="14452B4A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695" w:type="dxa"/>
            <w:noWrap/>
            <w:hideMark/>
          </w:tcPr>
          <w:p w14:paraId="3C9A853B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IES, INC</w:t>
            </w:r>
          </w:p>
        </w:tc>
        <w:tc>
          <w:tcPr>
            <w:tcW w:w="1277" w:type="dxa"/>
            <w:noWrap/>
            <w:hideMark/>
          </w:tcPr>
          <w:p w14:paraId="0EF60FFD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</w:tcPr>
          <w:p w14:paraId="10D01170" w14:textId="77777777" w:rsidR="00644B39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178" w:type="dxa"/>
            <w:noWrap/>
            <w:hideMark/>
          </w:tcPr>
          <w:p w14:paraId="1939B5D4" w14:textId="77777777" w:rsidR="00644B39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RHINE RUHR PTY</w:t>
            </w:r>
          </w:p>
        </w:tc>
        <w:tc>
          <w:tcPr>
            <w:tcW w:w="2063" w:type="dxa"/>
            <w:noWrap/>
            <w:hideMark/>
          </w:tcPr>
          <w:p w14:paraId="56014C13" w14:textId="77777777" w:rsidR="00644B39" w:rsidRPr="00606F74" w:rsidRDefault="00644B39" w:rsidP="00080B07">
            <w:pPr>
              <w:spacing w:beforeLines="100" w:before="240" w:afterLines="10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644B39" w:rsidRPr="00606F74" w14:paraId="6B770B29" w14:textId="77777777" w:rsidTr="00080B07">
        <w:trPr>
          <w:trHeight w:val="253"/>
        </w:trPr>
        <w:tc>
          <w:tcPr>
            <w:tcW w:w="750" w:type="dxa"/>
            <w:noWrap/>
            <w:hideMark/>
          </w:tcPr>
          <w:p w14:paraId="73754BAF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695" w:type="dxa"/>
            <w:noWrap/>
            <w:hideMark/>
          </w:tcPr>
          <w:p w14:paraId="75E57D58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JEONJIN</w:t>
            </w:r>
          </w:p>
        </w:tc>
        <w:tc>
          <w:tcPr>
            <w:tcW w:w="1277" w:type="dxa"/>
            <w:noWrap/>
            <w:hideMark/>
          </w:tcPr>
          <w:p w14:paraId="00069415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</w:tcPr>
          <w:p w14:paraId="176B8787" w14:textId="77777777" w:rsidR="00644B39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178" w:type="dxa"/>
            <w:noWrap/>
            <w:hideMark/>
          </w:tcPr>
          <w:p w14:paraId="133B0BBB" w14:textId="77777777" w:rsidR="00644B39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 xml:space="preserve">SIAD </w:t>
            </w:r>
            <w:proofErr w:type="gramStart"/>
            <w:r w:rsidRPr="1C4B3BB0">
              <w:rPr>
                <w:rFonts w:ascii="Arial" w:eastAsia="Arial" w:hAnsi="Arial" w:cs="Arial"/>
                <w:sz w:val="20"/>
                <w:szCs w:val="20"/>
              </w:rPr>
              <w:t>M.I</w:t>
            </w:r>
            <w:proofErr w:type="gramEnd"/>
          </w:p>
        </w:tc>
        <w:tc>
          <w:tcPr>
            <w:tcW w:w="2063" w:type="dxa"/>
            <w:noWrap/>
            <w:hideMark/>
          </w:tcPr>
          <w:p w14:paraId="5B3DC337" w14:textId="77777777" w:rsidR="00644B39" w:rsidRPr="00606F74" w:rsidRDefault="00644B39" w:rsidP="00080B07">
            <w:pPr>
              <w:spacing w:beforeLines="100" w:before="240" w:afterLines="10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44B39" w:rsidRPr="00606F74" w14:paraId="4935668F" w14:textId="77777777" w:rsidTr="00080B07">
        <w:trPr>
          <w:trHeight w:val="253"/>
        </w:trPr>
        <w:tc>
          <w:tcPr>
            <w:tcW w:w="750" w:type="dxa"/>
            <w:noWrap/>
            <w:hideMark/>
          </w:tcPr>
          <w:p w14:paraId="50F40706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695" w:type="dxa"/>
            <w:noWrap/>
            <w:hideMark/>
          </w:tcPr>
          <w:p w14:paraId="3CBE5702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JSW</w:t>
            </w:r>
          </w:p>
        </w:tc>
        <w:tc>
          <w:tcPr>
            <w:tcW w:w="1277" w:type="dxa"/>
            <w:noWrap/>
            <w:hideMark/>
          </w:tcPr>
          <w:p w14:paraId="6D1CBBCB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</w:tcPr>
          <w:p w14:paraId="025D534F" w14:textId="77777777" w:rsidR="00644B39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178" w:type="dxa"/>
            <w:noWrap/>
            <w:hideMark/>
          </w:tcPr>
          <w:p w14:paraId="5151BB37" w14:textId="77777777" w:rsidR="00644B39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ULP</w:t>
            </w:r>
          </w:p>
        </w:tc>
        <w:tc>
          <w:tcPr>
            <w:tcW w:w="2063" w:type="dxa"/>
            <w:noWrap/>
            <w:hideMark/>
          </w:tcPr>
          <w:p w14:paraId="47880BB1" w14:textId="77777777" w:rsidR="00644B39" w:rsidRPr="00606F74" w:rsidRDefault="00644B39" w:rsidP="00080B07">
            <w:pPr>
              <w:spacing w:beforeLines="100" w:before="240" w:afterLines="10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44B39" w:rsidRPr="00606F74" w14:paraId="30BCF6BF" w14:textId="77777777" w:rsidTr="00080B07">
        <w:trPr>
          <w:trHeight w:val="253"/>
        </w:trPr>
        <w:tc>
          <w:tcPr>
            <w:tcW w:w="750" w:type="dxa"/>
            <w:noWrap/>
            <w:hideMark/>
          </w:tcPr>
          <w:p w14:paraId="20AC4CF3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695" w:type="dxa"/>
            <w:noWrap/>
            <w:hideMark/>
          </w:tcPr>
          <w:p w14:paraId="0D10C752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MTT</w:t>
            </w:r>
          </w:p>
        </w:tc>
        <w:tc>
          <w:tcPr>
            <w:tcW w:w="1277" w:type="dxa"/>
            <w:noWrap/>
            <w:hideMark/>
          </w:tcPr>
          <w:p w14:paraId="57BB3B60" w14:textId="77777777" w:rsidR="00644B39" w:rsidRPr="00606F74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</w:tcPr>
          <w:p w14:paraId="44E1C09E" w14:textId="77777777" w:rsidR="00644B39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2178" w:type="dxa"/>
            <w:noWrap/>
            <w:hideMark/>
          </w:tcPr>
          <w:p w14:paraId="23A75913" w14:textId="77777777" w:rsidR="00644B39" w:rsidRDefault="00644B39" w:rsidP="00080B07">
            <w:pPr>
              <w:spacing w:beforeLines="100" w:before="240" w:afterLines="100" w:after="240"/>
              <w:rPr>
                <w:rFonts w:ascii="Arial" w:eastAsia="Arial" w:hAnsi="Arial" w:cs="Arial"/>
                <w:sz w:val="20"/>
                <w:szCs w:val="20"/>
              </w:rPr>
            </w:pPr>
            <w:r w:rsidRPr="1C4B3BB0">
              <w:rPr>
                <w:rFonts w:ascii="Arial" w:eastAsia="Arial" w:hAnsi="Arial" w:cs="Arial"/>
                <w:sz w:val="20"/>
                <w:szCs w:val="20"/>
              </w:rPr>
              <w:t>WELD FAB</w:t>
            </w:r>
          </w:p>
        </w:tc>
        <w:tc>
          <w:tcPr>
            <w:tcW w:w="2063" w:type="dxa"/>
            <w:noWrap/>
            <w:hideMark/>
          </w:tcPr>
          <w:p w14:paraId="6610E20D" w14:textId="77777777" w:rsidR="00644B39" w:rsidRPr="00606F74" w:rsidRDefault="00644B39" w:rsidP="00080B07">
            <w:pPr>
              <w:spacing w:beforeLines="100" w:before="240" w:afterLines="10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70BE22F" w14:textId="5F88A3E0" w:rsidR="00644B39" w:rsidRPr="00644B39" w:rsidRDefault="00644B39" w:rsidP="00644B39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44B39">
        <w:rPr>
          <w:rFonts w:ascii="Arial" w:eastAsia="Arial" w:hAnsi="Arial" w:cs="Arial"/>
          <w:sz w:val="20"/>
          <w:szCs w:val="20"/>
        </w:rPr>
        <w:t>If yes, please provide a copy of the authorization letter or supporting document.</w:t>
      </w:r>
    </w:p>
    <w:p w14:paraId="479F166E" w14:textId="77777777" w:rsidR="00644B39" w:rsidRDefault="00644B39" w:rsidP="00644B39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B688E21" w14:textId="6235DE54" w:rsidR="00644B39" w:rsidRPr="00644B39" w:rsidRDefault="00644B39" w:rsidP="00644B39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644B39">
        <w:rPr>
          <w:rFonts w:ascii="Arial" w:eastAsia="Arial" w:hAnsi="Arial" w:cs="Arial"/>
          <w:b/>
          <w:sz w:val="20"/>
          <w:szCs w:val="20"/>
          <w:u w:val="single"/>
        </w:rPr>
        <w:t>Part 2. Screening criteria</w:t>
      </w:r>
    </w:p>
    <w:p w14:paraId="05215565" w14:textId="77777777" w:rsidR="00644B39" w:rsidRPr="00644B39" w:rsidRDefault="00644B39" w:rsidP="00644B39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44B39">
        <w:rPr>
          <w:rFonts w:ascii="Arial" w:eastAsia="Arial" w:hAnsi="Arial" w:cs="Arial"/>
          <w:sz w:val="20"/>
          <w:szCs w:val="20"/>
        </w:rPr>
        <w:t>Potential candidate is “</w:t>
      </w:r>
      <w:r w:rsidRPr="00644B39">
        <w:rPr>
          <w:rFonts w:ascii="Arial" w:eastAsia="Arial" w:hAnsi="Arial" w:cs="Arial"/>
          <w:b/>
          <w:bCs/>
          <w:sz w:val="20"/>
          <w:szCs w:val="20"/>
        </w:rPr>
        <w:t>Passed</w:t>
      </w:r>
      <w:r w:rsidRPr="00644B39">
        <w:rPr>
          <w:rFonts w:ascii="Arial" w:eastAsia="Arial" w:hAnsi="Arial" w:cs="Arial"/>
          <w:sz w:val="20"/>
          <w:szCs w:val="20"/>
        </w:rPr>
        <w:t xml:space="preserve"> “and selected to form the long list if their answer is:</w:t>
      </w:r>
    </w:p>
    <w:p w14:paraId="6AD5A927" w14:textId="041BBDEB" w:rsidR="00644B39" w:rsidRPr="00644B39" w:rsidRDefault="00644B39" w:rsidP="00644B39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44B39">
        <w:rPr>
          <w:rFonts w:ascii="Arial" w:eastAsia="Arial" w:hAnsi="Arial" w:cs="Arial"/>
          <w:sz w:val="20"/>
          <w:szCs w:val="20"/>
        </w:rPr>
        <w:t>Answered “</w:t>
      </w:r>
      <w:r w:rsidRPr="00644B39">
        <w:rPr>
          <w:rFonts w:ascii="Arial" w:eastAsia="Arial" w:hAnsi="Arial" w:cs="Arial"/>
          <w:b/>
          <w:bCs/>
          <w:sz w:val="20"/>
          <w:szCs w:val="20"/>
        </w:rPr>
        <w:t>Yes</w:t>
      </w:r>
      <w:r w:rsidRPr="00644B39">
        <w:rPr>
          <w:rFonts w:ascii="Arial" w:eastAsia="Arial" w:hAnsi="Arial" w:cs="Arial"/>
          <w:sz w:val="20"/>
          <w:szCs w:val="20"/>
        </w:rPr>
        <w:t>” - for questions and No 1; 2; 3;</w:t>
      </w:r>
      <w:r>
        <w:rPr>
          <w:rFonts w:ascii="Arial" w:eastAsia="Arial" w:hAnsi="Arial" w:cs="Arial"/>
          <w:sz w:val="20"/>
          <w:szCs w:val="20"/>
        </w:rPr>
        <w:t xml:space="preserve"> 4</w:t>
      </w:r>
      <w:r w:rsidRPr="00644B39">
        <w:rPr>
          <w:rFonts w:ascii="Arial" w:eastAsia="Arial" w:hAnsi="Arial" w:cs="Arial"/>
          <w:sz w:val="20"/>
          <w:szCs w:val="20"/>
        </w:rPr>
        <w:t xml:space="preserve"> with sufficient evidence.</w:t>
      </w:r>
    </w:p>
    <w:p w14:paraId="36F94392" w14:textId="7C9B0482" w:rsidR="0007141A" w:rsidRPr="00606F74" w:rsidRDefault="0007141A" w:rsidP="00131BCE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CCDE528" w14:textId="77777777" w:rsidR="000237B1" w:rsidRPr="00606F74" w:rsidRDefault="000237B1" w:rsidP="00131BCE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4F41468" w14:textId="77777777" w:rsidR="008809AC" w:rsidRPr="00606F74" w:rsidRDefault="008809AC" w:rsidP="00131BCE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B03940A" w14:textId="19338468" w:rsidR="007F3E54" w:rsidRPr="00606F74" w:rsidRDefault="6AE42580" w:rsidP="00131BCE">
      <w:pPr>
        <w:spacing w:beforeLines="100" w:before="240" w:afterLines="10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1C4B3BB0">
        <w:rPr>
          <w:rFonts w:ascii="Arial" w:eastAsia="Arial" w:hAnsi="Arial" w:cs="Arial"/>
          <w:sz w:val="20"/>
          <w:szCs w:val="20"/>
        </w:rPr>
        <w:t xml:space="preserve"> </w:t>
      </w:r>
    </w:p>
    <w:sectPr w:rsidR="007F3E54" w:rsidRPr="00606F7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E0F6" w14:textId="77777777" w:rsidR="00C37901" w:rsidRDefault="00C37901" w:rsidP="0007141A">
      <w:pPr>
        <w:spacing w:after="0" w:line="240" w:lineRule="auto"/>
      </w:pPr>
      <w:r>
        <w:separator/>
      </w:r>
    </w:p>
  </w:endnote>
  <w:endnote w:type="continuationSeparator" w:id="0">
    <w:p w14:paraId="6F7DD86F" w14:textId="77777777" w:rsidR="00C37901" w:rsidRDefault="00C37901" w:rsidP="0007141A">
      <w:pPr>
        <w:spacing w:after="0" w:line="240" w:lineRule="auto"/>
      </w:pPr>
      <w:r>
        <w:continuationSeparator/>
      </w:r>
    </w:p>
  </w:endnote>
  <w:endnote w:type="continuationNotice" w:id="1">
    <w:p w14:paraId="7545DE11" w14:textId="77777777" w:rsidR="00C37901" w:rsidRDefault="00C379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87B0" w14:textId="77777777" w:rsidR="00C37901" w:rsidRDefault="00C37901" w:rsidP="0007141A">
      <w:pPr>
        <w:spacing w:after="0" w:line="240" w:lineRule="auto"/>
      </w:pPr>
      <w:r>
        <w:separator/>
      </w:r>
    </w:p>
  </w:footnote>
  <w:footnote w:type="continuationSeparator" w:id="0">
    <w:p w14:paraId="158310A8" w14:textId="77777777" w:rsidR="00C37901" w:rsidRDefault="00C37901" w:rsidP="0007141A">
      <w:pPr>
        <w:spacing w:after="0" w:line="240" w:lineRule="auto"/>
      </w:pPr>
      <w:r>
        <w:continuationSeparator/>
      </w:r>
    </w:p>
  </w:footnote>
  <w:footnote w:type="continuationNotice" w:id="1">
    <w:p w14:paraId="2D1F654E" w14:textId="77777777" w:rsidR="00C37901" w:rsidRDefault="00C379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B01B" w14:textId="4A5C1B53" w:rsidR="0007141A" w:rsidRPr="0007141A" w:rsidRDefault="0007141A" w:rsidP="0007141A">
    <w:pPr>
      <w:tabs>
        <w:tab w:val="center" w:pos="4680"/>
      </w:tabs>
      <w:spacing w:after="0" w:line="240" w:lineRule="auto"/>
      <w:ind w:left="-1440" w:right="-1440"/>
      <w:jc w:val="center"/>
      <w:rPr>
        <w:rFonts w:ascii="Calibri" w:eastAsia="Calibri" w:hAnsi="Calibri" w:cs="Times New Roman"/>
        <w:kern w:val="0"/>
        <w:sz w:val="24"/>
        <w:szCs w:val="24"/>
        <w14:ligatures w14:val="none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4A911A44" wp14:editId="43DD95BD">
          <wp:simplePos x="0" y="0"/>
          <wp:positionH relativeFrom="margin">
            <wp:posOffset>-548210</wp:posOffset>
          </wp:positionH>
          <wp:positionV relativeFrom="paragraph">
            <wp:posOffset>-457201</wp:posOffset>
          </wp:positionV>
          <wp:extent cx="6941976" cy="872197"/>
          <wp:effectExtent l="0" t="0" r="0" b="4445"/>
          <wp:wrapThrough wrapText="bothSides">
            <wp:wrapPolygon edited="0">
              <wp:start x="0" y="0"/>
              <wp:lineTo x="0" y="21238"/>
              <wp:lineTo x="21517" y="21238"/>
              <wp:lineTo x="21517" y="0"/>
              <wp:lineTo x="0" y="0"/>
            </wp:wrapPolygon>
          </wp:wrapThrough>
          <wp:docPr id="30730170" name="Picture 30730170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30170" name="Picture 30730170" descr="A logo for a company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5065" cy="87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141A">
      <w:rPr>
        <w:rFonts w:ascii="Calibri" w:eastAsia="Calibri" w:hAnsi="Calibri" w:cs="Times New Roman"/>
        <w:noProof/>
        <w:kern w:val="0"/>
        <w:sz w:val="24"/>
        <w:szCs w:val="24"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8EBF78" wp14:editId="63543941">
              <wp:simplePos x="91440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209040" cy="345440"/>
              <wp:effectExtent l="0" t="0" r="10160" b="16510"/>
              <wp:wrapNone/>
              <wp:docPr id="2000702334" name="Text Box 3" descr="[ NSRP INTERNAL 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620C3" w14:textId="4928D0C9" w:rsidR="0007141A" w:rsidRPr="007C6360" w:rsidRDefault="0007141A" w:rsidP="000714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EBF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[ NSRP INTERNAL ]" style="position:absolute;left:0;text-align:left;margin-left:0;margin-top:0;width:95.2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" filled="f" stroked="f">
              <v:textbox style="mso-fit-shape-to-text:t" inset="20pt,15pt,0,0">
                <w:txbxContent>
                  <w:p w14:paraId="648620C3" w14:textId="4928D0C9" w:rsidR="0007141A" w:rsidRPr="007C6360" w:rsidRDefault="0007141A" w:rsidP="000714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D0D99A9" w14:textId="77777777" w:rsidR="0007141A" w:rsidRDefault="000714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4B3B"/>
    <w:multiLevelType w:val="hybridMultilevel"/>
    <w:tmpl w:val="D7F8E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0147EB"/>
    <w:multiLevelType w:val="hybridMultilevel"/>
    <w:tmpl w:val="A6DE04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9D71CD"/>
    <w:multiLevelType w:val="hybridMultilevel"/>
    <w:tmpl w:val="B5226A40"/>
    <w:lvl w:ilvl="0" w:tplc="5BFE7FC2"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3821A1"/>
    <w:multiLevelType w:val="multilevel"/>
    <w:tmpl w:val="9954C3E2"/>
    <w:lvl w:ilvl="0">
      <w:start w:val="1"/>
      <w:numFmt w:val="decimal"/>
      <w:pStyle w:val="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Paragraph"/>
      <w:lvlText w:val="%1.%2.%3."/>
      <w:lvlJc w:val="left"/>
      <w:pPr>
        <w:ind w:left="799" w:hanging="709"/>
      </w:pPr>
      <w:rPr>
        <w:rFonts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4" w15:restartNumberingAfterBreak="0">
    <w:nsid w:val="2E023D8A"/>
    <w:multiLevelType w:val="hybridMultilevel"/>
    <w:tmpl w:val="4FBEC43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17E68"/>
    <w:multiLevelType w:val="hybridMultilevel"/>
    <w:tmpl w:val="8C38D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406E0A">
      <w:start w:val="2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C0B80"/>
    <w:multiLevelType w:val="hybridMultilevel"/>
    <w:tmpl w:val="426EC5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E35AC"/>
    <w:multiLevelType w:val="hybridMultilevel"/>
    <w:tmpl w:val="4FBEC436"/>
    <w:lvl w:ilvl="0" w:tplc="D07845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F30DA"/>
    <w:multiLevelType w:val="hybridMultilevel"/>
    <w:tmpl w:val="426E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53E2D"/>
    <w:multiLevelType w:val="hybridMultilevel"/>
    <w:tmpl w:val="BF98BF30"/>
    <w:lvl w:ilvl="0" w:tplc="357078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565390">
    <w:abstractNumId w:val="3"/>
  </w:num>
  <w:num w:numId="2" w16cid:durableId="530923956">
    <w:abstractNumId w:val="9"/>
  </w:num>
  <w:num w:numId="3" w16cid:durableId="862402810">
    <w:abstractNumId w:val="0"/>
  </w:num>
  <w:num w:numId="4" w16cid:durableId="492725409">
    <w:abstractNumId w:val="1"/>
  </w:num>
  <w:num w:numId="5" w16cid:durableId="956838483">
    <w:abstractNumId w:val="5"/>
  </w:num>
  <w:num w:numId="6" w16cid:durableId="1031804242">
    <w:abstractNumId w:val="2"/>
  </w:num>
  <w:num w:numId="7" w16cid:durableId="1497115395">
    <w:abstractNumId w:val="6"/>
  </w:num>
  <w:num w:numId="8" w16cid:durableId="2938745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64788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74391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8082879">
    <w:abstractNumId w:val="7"/>
  </w:num>
  <w:num w:numId="12" w16cid:durableId="524945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D5"/>
    <w:rsid w:val="000050CC"/>
    <w:rsid w:val="000077AA"/>
    <w:rsid w:val="00010142"/>
    <w:rsid w:val="00010BAC"/>
    <w:rsid w:val="000237B1"/>
    <w:rsid w:val="000242E4"/>
    <w:rsid w:val="000449FD"/>
    <w:rsid w:val="00047B64"/>
    <w:rsid w:val="0007141A"/>
    <w:rsid w:val="0007334E"/>
    <w:rsid w:val="000A0D74"/>
    <w:rsid w:val="000A16F8"/>
    <w:rsid w:val="000C0DB4"/>
    <w:rsid w:val="000C6831"/>
    <w:rsid w:val="000E6239"/>
    <w:rsid w:val="00100704"/>
    <w:rsid w:val="001121B4"/>
    <w:rsid w:val="00131BCE"/>
    <w:rsid w:val="00133401"/>
    <w:rsid w:val="00137F53"/>
    <w:rsid w:val="00167D03"/>
    <w:rsid w:val="001959D1"/>
    <w:rsid w:val="001B04E8"/>
    <w:rsid w:val="001B1DFB"/>
    <w:rsid w:val="001C652C"/>
    <w:rsid w:val="002017FB"/>
    <w:rsid w:val="002041CA"/>
    <w:rsid w:val="0021D806"/>
    <w:rsid w:val="002262C5"/>
    <w:rsid w:val="00231C5E"/>
    <w:rsid w:val="00243199"/>
    <w:rsid w:val="0024720D"/>
    <w:rsid w:val="00267529"/>
    <w:rsid w:val="002741CF"/>
    <w:rsid w:val="0029384F"/>
    <w:rsid w:val="002A08F8"/>
    <w:rsid w:val="002B3864"/>
    <w:rsid w:val="002B729D"/>
    <w:rsid w:val="002C3301"/>
    <w:rsid w:val="002D4EC7"/>
    <w:rsid w:val="002E0732"/>
    <w:rsid w:val="002F12C1"/>
    <w:rsid w:val="00314162"/>
    <w:rsid w:val="00316F7A"/>
    <w:rsid w:val="0035601F"/>
    <w:rsid w:val="00361E3B"/>
    <w:rsid w:val="0036412A"/>
    <w:rsid w:val="00366FC9"/>
    <w:rsid w:val="00375137"/>
    <w:rsid w:val="0038143D"/>
    <w:rsid w:val="00386727"/>
    <w:rsid w:val="003E4DAD"/>
    <w:rsid w:val="003F119D"/>
    <w:rsid w:val="003F5ED4"/>
    <w:rsid w:val="003F78C7"/>
    <w:rsid w:val="00403130"/>
    <w:rsid w:val="00411EEC"/>
    <w:rsid w:val="00434DB0"/>
    <w:rsid w:val="0043604C"/>
    <w:rsid w:val="00437966"/>
    <w:rsid w:val="00452479"/>
    <w:rsid w:val="00454D7F"/>
    <w:rsid w:val="00471061"/>
    <w:rsid w:val="00485185"/>
    <w:rsid w:val="0049098D"/>
    <w:rsid w:val="004B56C5"/>
    <w:rsid w:val="004C076C"/>
    <w:rsid w:val="004E0C4E"/>
    <w:rsid w:val="004E1F10"/>
    <w:rsid w:val="004F6180"/>
    <w:rsid w:val="005030D1"/>
    <w:rsid w:val="00535F1D"/>
    <w:rsid w:val="00554D70"/>
    <w:rsid w:val="00554E06"/>
    <w:rsid w:val="00567BBF"/>
    <w:rsid w:val="00570319"/>
    <w:rsid w:val="00574C58"/>
    <w:rsid w:val="00574CA4"/>
    <w:rsid w:val="00577405"/>
    <w:rsid w:val="005825F3"/>
    <w:rsid w:val="0059172E"/>
    <w:rsid w:val="0059460D"/>
    <w:rsid w:val="00596BA7"/>
    <w:rsid w:val="005B0341"/>
    <w:rsid w:val="005C2382"/>
    <w:rsid w:val="005E345D"/>
    <w:rsid w:val="005E647B"/>
    <w:rsid w:val="005F05A4"/>
    <w:rsid w:val="005F2F21"/>
    <w:rsid w:val="00606F74"/>
    <w:rsid w:val="00612C39"/>
    <w:rsid w:val="00644B39"/>
    <w:rsid w:val="00646524"/>
    <w:rsid w:val="00646E65"/>
    <w:rsid w:val="00652BC3"/>
    <w:rsid w:val="00653236"/>
    <w:rsid w:val="006D09A9"/>
    <w:rsid w:val="006D17AB"/>
    <w:rsid w:val="006D212C"/>
    <w:rsid w:val="006E1107"/>
    <w:rsid w:val="006E117B"/>
    <w:rsid w:val="006F21D5"/>
    <w:rsid w:val="007019BD"/>
    <w:rsid w:val="00705E87"/>
    <w:rsid w:val="00717BFD"/>
    <w:rsid w:val="007205FF"/>
    <w:rsid w:val="007223CB"/>
    <w:rsid w:val="00724DD0"/>
    <w:rsid w:val="00760977"/>
    <w:rsid w:val="00773927"/>
    <w:rsid w:val="007836FF"/>
    <w:rsid w:val="007838C4"/>
    <w:rsid w:val="0078620A"/>
    <w:rsid w:val="007932BB"/>
    <w:rsid w:val="007A4462"/>
    <w:rsid w:val="007D256F"/>
    <w:rsid w:val="007E25B8"/>
    <w:rsid w:val="007E2C32"/>
    <w:rsid w:val="007E74C4"/>
    <w:rsid w:val="007F3E54"/>
    <w:rsid w:val="00812B23"/>
    <w:rsid w:val="008215B9"/>
    <w:rsid w:val="00824074"/>
    <w:rsid w:val="00836393"/>
    <w:rsid w:val="00836696"/>
    <w:rsid w:val="0085408A"/>
    <w:rsid w:val="00866970"/>
    <w:rsid w:val="00873433"/>
    <w:rsid w:val="00875711"/>
    <w:rsid w:val="00876DC2"/>
    <w:rsid w:val="0088084F"/>
    <w:rsid w:val="008809AC"/>
    <w:rsid w:val="008970E7"/>
    <w:rsid w:val="008B501D"/>
    <w:rsid w:val="008C179C"/>
    <w:rsid w:val="008C3015"/>
    <w:rsid w:val="008C4872"/>
    <w:rsid w:val="008E042A"/>
    <w:rsid w:val="008E1E16"/>
    <w:rsid w:val="008E444C"/>
    <w:rsid w:val="008F572D"/>
    <w:rsid w:val="009173D6"/>
    <w:rsid w:val="0091797E"/>
    <w:rsid w:val="00924CAB"/>
    <w:rsid w:val="0093001D"/>
    <w:rsid w:val="00931D29"/>
    <w:rsid w:val="009362DB"/>
    <w:rsid w:val="00937E2D"/>
    <w:rsid w:val="009602D8"/>
    <w:rsid w:val="009604BA"/>
    <w:rsid w:val="00965CF3"/>
    <w:rsid w:val="0096611A"/>
    <w:rsid w:val="00966EB9"/>
    <w:rsid w:val="00973639"/>
    <w:rsid w:val="00986CFA"/>
    <w:rsid w:val="009B3BFC"/>
    <w:rsid w:val="009D105B"/>
    <w:rsid w:val="009D6E21"/>
    <w:rsid w:val="009F2F28"/>
    <w:rsid w:val="009F38DB"/>
    <w:rsid w:val="00A022F9"/>
    <w:rsid w:val="00A02D70"/>
    <w:rsid w:val="00A038AD"/>
    <w:rsid w:val="00A06231"/>
    <w:rsid w:val="00A1100A"/>
    <w:rsid w:val="00A2126B"/>
    <w:rsid w:val="00A36B63"/>
    <w:rsid w:val="00A5015D"/>
    <w:rsid w:val="00A64A32"/>
    <w:rsid w:val="00A753FC"/>
    <w:rsid w:val="00A81738"/>
    <w:rsid w:val="00A90DC0"/>
    <w:rsid w:val="00A9144C"/>
    <w:rsid w:val="00A93217"/>
    <w:rsid w:val="00AC465D"/>
    <w:rsid w:val="00AC5128"/>
    <w:rsid w:val="00AD70E3"/>
    <w:rsid w:val="00B14001"/>
    <w:rsid w:val="00B32754"/>
    <w:rsid w:val="00B366DA"/>
    <w:rsid w:val="00B47E71"/>
    <w:rsid w:val="00B7016B"/>
    <w:rsid w:val="00BD7E0F"/>
    <w:rsid w:val="00C20124"/>
    <w:rsid w:val="00C243C9"/>
    <w:rsid w:val="00C35EDB"/>
    <w:rsid w:val="00C37901"/>
    <w:rsid w:val="00C510BE"/>
    <w:rsid w:val="00C53121"/>
    <w:rsid w:val="00C57C27"/>
    <w:rsid w:val="00C90C45"/>
    <w:rsid w:val="00C91E37"/>
    <w:rsid w:val="00C947B4"/>
    <w:rsid w:val="00C97742"/>
    <w:rsid w:val="00CA51AB"/>
    <w:rsid w:val="00CB2DBE"/>
    <w:rsid w:val="00CB4072"/>
    <w:rsid w:val="00CE5DE8"/>
    <w:rsid w:val="00CE6742"/>
    <w:rsid w:val="00CF5BD6"/>
    <w:rsid w:val="00D038DC"/>
    <w:rsid w:val="00D252C4"/>
    <w:rsid w:val="00D3306B"/>
    <w:rsid w:val="00D3502A"/>
    <w:rsid w:val="00D40694"/>
    <w:rsid w:val="00D818B7"/>
    <w:rsid w:val="00D84EDE"/>
    <w:rsid w:val="00D95999"/>
    <w:rsid w:val="00DB02BD"/>
    <w:rsid w:val="00DB1CF4"/>
    <w:rsid w:val="00DB45D0"/>
    <w:rsid w:val="00DB7101"/>
    <w:rsid w:val="00DC29A2"/>
    <w:rsid w:val="00DD7537"/>
    <w:rsid w:val="00DE7BDF"/>
    <w:rsid w:val="00E02D08"/>
    <w:rsid w:val="00E043E4"/>
    <w:rsid w:val="00E179C5"/>
    <w:rsid w:val="00E229E9"/>
    <w:rsid w:val="00E23948"/>
    <w:rsid w:val="00E41F2C"/>
    <w:rsid w:val="00E5641C"/>
    <w:rsid w:val="00E713A8"/>
    <w:rsid w:val="00E75FA5"/>
    <w:rsid w:val="00E81787"/>
    <w:rsid w:val="00E96D83"/>
    <w:rsid w:val="00EA05D2"/>
    <w:rsid w:val="00EA6F99"/>
    <w:rsid w:val="00EB361C"/>
    <w:rsid w:val="00ED28E8"/>
    <w:rsid w:val="00EF17E6"/>
    <w:rsid w:val="00EF29D5"/>
    <w:rsid w:val="00EF45DA"/>
    <w:rsid w:val="00EF6AF7"/>
    <w:rsid w:val="00F009AD"/>
    <w:rsid w:val="00F304B6"/>
    <w:rsid w:val="00F33B6D"/>
    <w:rsid w:val="00F43FBE"/>
    <w:rsid w:val="00F52808"/>
    <w:rsid w:val="00F571BE"/>
    <w:rsid w:val="00F57CDE"/>
    <w:rsid w:val="00F74E40"/>
    <w:rsid w:val="00FA16F0"/>
    <w:rsid w:val="00FC5E4F"/>
    <w:rsid w:val="00FD7257"/>
    <w:rsid w:val="00FD759A"/>
    <w:rsid w:val="00FE2F48"/>
    <w:rsid w:val="00FF7BE4"/>
    <w:rsid w:val="01279FF8"/>
    <w:rsid w:val="0202714D"/>
    <w:rsid w:val="02EDFA32"/>
    <w:rsid w:val="03F2E716"/>
    <w:rsid w:val="093932CC"/>
    <w:rsid w:val="09CADB05"/>
    <w:rsid w:val="0A2B945C"/>
    <w:rsid w:val="0A7165B0"/>
    <w:rsid w:val="0C35BC0D"/>
    <w:rsid w:val="10C104E1"/>
    <w:rsid w:val="135B3B34"/>
    <w:rsid w:val="1404DB19"/>
    <w:rsid w:val="16EB1F9C"/>
    <w:rsid w:val="1B552808"/>
    <w:rsid w:val="1BD4486D"/>
    <w:rsid w:val="1C4B3BB0"/>
    <w:rsid w:val="21F36190"/>
    <w:rsid w:val="24747649"/>
    <w:rsid w:val="285C1096"/>
    <w:rsid w:val="2A56EA50"/>
    <w:rsid w:val="2ADBB5CA"/>
    <w:rsid w:val="38D9AE79"/>
    <w:rsid w:val="39553430"/>
    <w:rsid w:val="3A270F12"/>
    <w:rsid w:val="3CE18DF7"/>
    <w:rsid w:val="3E48E1AF"/>
    <w:rsid w:val="43101DEB"/>
    <w:rsid w:val="4468DD72"/>
    <w:rsid w:val="455A85AF"/>
    <w:rsid w:val="4A99AD77"/>
    <w:rsid w:val="4BD3E564"/>
    <w:rsid w:val="4C69EA5F"/>
    <w:rsid w:val="4D35457C"/>
    <w:rsid w:val="4E675A4F"/>
    <w:rsid w:val="4E69CE84"/>
    <w:rsid w:val="50020B0B"/>
    <w:rsid w:val="50DF8BCE"/>
    <w:rsid w:val="53320EFB"/>
    <w:rsid w:val="5356BC3E"/>
    <w:rsid w:val="57B5B2FD"/>
    <w:rsid w:val="5819DFB0"/>
    <w:rsid w:val="5947023C"/>
    <w:rsid w:val="5C737679"/>
    <w:rsid w:val="5D039203"/>
    <w:rsid w:val="5F0A8CB9"/>
    <w:rsid w:val="625236CC"/>
    <w:rsid w:val="6679602E"/>
    <w:rsid w:val="68F77F28"/>
    <w:rsid w:val="69236192"/>
    <w:rsid w:val="69EF1C7E"/>
    <w:rsid w:val="6A09FA1F"/>
    <w:rsid w:val="6A8F4349"/>
    <w:rsid w:val="6AE42580"/>
    <w:rsid w:val="6E73E3BC"/>
    <w:rsid w:val="710DF5BD"/>
    <w:rsid w:val="7214245E"/>
    <w:rsid w:val="740B253B"/>
    <w:rsid w:val="783C9E13"/>
    <w:rsid w:val="78583742"/>
    <w:rsid w:val="7AC045E3"/>
    <w:rsid w:val="7E32C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AB188"/>
  <w15:chartTrackingRefBased/>
  <w15:docId w15:val="{DB4D9691-1E6A-4822-AE58-41B6AEB5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B39"/>
  </w:style>
  <w:style w:type="paragraph" w:styleId="Heading1">
    <w:name w:val="heading 1"/>
    <w:basedOn w:val="Normal"/>
    <w:next w:val="BodyText"/>
    <w:link w:val="Heading1Char"/>
    <w:uiPriority w:val="99"/>
    <w:qFormat/>
    <w:rsid w:val="006F21D5"/>
    <w:pPr>
      <w:keepNext/>
      <w:keepLines/>
      <w:numPr>
        <w:numId w:val="1"/>
      </w:numPr>
      <w:spacing w:beforeLines="150" w:before="150" w:after="240" w:line="240" w:lineRule="auto"/>
      <w:ind w:right="221"/>
      <w:outlineLvl w:val="0"/>
    </w:pPr>
    <w:rPr>
      <w:rFonts w:asciiTheme="majorHAnsi" w:eastAsia="MS Mincho" w:hAnsiTheme="majorHAnsi" w:cstheme="majorHAnsi"/>
      <w:b/>
      <w:bCs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6F21D5"/>
    <w:pPr>
      <w:keepNext/>
      <w:keepLines/>
      <w:numPr>
        <w:ilvl w:val="1"/>
        <w:numId w:val="1"/>
      </w:numPr>
      <w:spacing w:beforeLines="100" w:before="100" w:after="240" w:line="240" w:lineRule="auto"/>
      <w:ind w:right="221"/>
      <w:outlineLvl w:val="1"/>
    </w:pPr>
    <w:rPr>
      <w:rFonts w:asciiTheme="majorHAnsi" w:eastAsia="MS Mincho" w:hAnsiTheme="majorHAnsi" w:cstheme="majorHAnsi"/>
      <w:b/>
      <w:bCs/>
      <w:kern w:val="0"/>
      <w:sz w:val="24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F21D5"/>
    <w:rPr>
      <w:rFonts w:asciiTheme="majorHAnsi" w:eastAsia="MS Mincho" w:hAnsiTheme="majorHAnsi" w:cstheme="majorHAnsi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9"/>
    <w:rsid w:val="006F21D5"/>
    <w:rPr>
      <w:rFonts w:asciiTheme="majorHAnsi" w:eastAsia="MS Mincho" w:hAnsiTheme="majorHAnsi" w:cstheme="majorHAnsi"/>
      <w:b/>
      <w:bCs/>
      <w:kern w:val="0"/>
      <w:sz w:val="24"/>
      <w:szCs w:val="26"/>
      <w:lang w:eastAsia="ja-JP"/>
      <w14:ligatures w14:val="none"/>
    </w:rPr>
  </w:style>
  <w:style w:type="paragraph" w:styleId="ListParagraph">
    <w:name w:val="List Paragraph"/>
    <w:aliases w:val="Thang2,Huong 5,Gạch đầu dòng,箇条書き:bulleted list,References,Bullet List,Bullet OSM,Figure_name,FooterText,List Paragraph1,TOC style,lp1"/>
    <w:basedOn w:val="Normal"/>
    <w:next w:val="BodyText"/>
    <w:link w:val="ListParagraphChar"/>
    <w:uiPriority w:val="34"/>
    <w:qFormat/>
    <w:rsid w:val="006F21D5"/>
    <w:pPr>
      <w:numPr>
        <w:ilvl w:val="2"/>
        <w:numId w:val="1"/>
      </w:numPr>
      <w:spacing w:beforeLines="100" w:before="240" w:after="120" w:line="260" w:lineRule="exact"/>
      <w:ind w:right="220"/>
      <w:contextualSpacing/>
    </w:pPr>
    <w:rPr>
      <w:rFonts w:asciiTheme="majorHAnsi" w:eastAsia="MS Mincho" w:hAnsiTheme="majorHAnsi" w:cstheme="majorHAnsi"/>
      <w:kern w:val="0"/>
      <w14:ligatures w14:val="none"/>
    </w:rPr>
  </w:style>
  <w:style w:type="character" w:customStyle="1" w:styleId="ListParagraphChar">
    <w:name w:val="List Paragraph Char"/>
    <w:aliases w:val="Thang2 Char,Huong 5 Char,Gạch đầu dòng Char,箇条書き:bulleted list Char,References Char,Bullet List Char,Bullet OSM Char,Figure_name Char,FooterText Char,List Paragraph1 Char,TOC style Char,lp1 Char"/>
    <w:link w:val="ListParagraph"/>
    <w:uiPriority w:val="34"/>
    <w:locked/>
    <w:rsid w:val="006F21D5"/>
    <w:rPr>
      <w:rFonts w:asciiTheme="majorHAnsi" w:eastAsia="MS Mincho" w:hAnsiTheme="majorHAnsi" w:cstheme="majorHAnsi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F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21D5"/>
  </w:style>
  <w:style w:type="character" w:styleId="Hyperlink">
    <w:name w:val="Hyperlink"/>
    <w:unhideWhenUsed/>
    <w:rsid w:val="00FF7B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3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1F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1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41A"/>
  </w:style>
  <w:style w:type="paragraph" w:styleId="Footer">
    <w:name w:val="footer"/>
    <w:basedOn w:val="Normal"/>
    <w:link w:val="FooterChar"/>
    <w:uiPriority w:val="99"/>
    <w:unhideWhenUsed/>
    <w:rsid w:val="00071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41A"/>
  </w:style>
  <w:style w:type="table" w:styleId="TableGridLight">
    <w:name w:val="Grid Table Light"/>
    <w:basedOn w:val="TableNormal"/>
    <w:uiPriority w:val="40"/>
    <w:rsid w:val="0007141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3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69193-9d63-420e-939a-b9ab623da30e" xsi:nil="true"/>
    <_Flow_SignoffStatus xmlns="35e14806-db30-49cb-9df1-2a80bcb9de6c" xsi:nil="true"/>
    <lcf76f155ced4ddcb4097134ff3c332f xmlns="35e14806-db30-49cb-9df1-2a80bcb9de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44B4E7E1B6342B523683785A448D9" ma:contentTypeVersion="15" ma:contentTypeDescription="Create a new document." ma:contentTypeScope="" ma:versionID="993f51f105bd6bcad0ed5c7b234b6d7e">
  <xsd:schema xmlns:xsd="http://www.w3.org/2001/XMLSchema" xmlns:xs="http://www.w3.org/2001/XMLSchema" xmlns:p="http://schemas.microsoft.com/office/2006/metadata/properties" xmlns:ns2="35e14806-db30-49cb-9df1-2a80bcb9de6c" xmlns:ns3="79969193-9d63-420e-939a-b9ab623da30e" targetNamespace="http://schemas.microsoft.com/office/2006/metadata/properties" ma:root="true" ma:fieldsID="b1aec6fad7c3d2eba2ef0958ea6e4682" ns2:_="" ns3:_="">
    <xsd:import namespace="35e14806-db30-49cb-9df1-2a80bcb9de6c"/>
    <xsd:import namespace="79969193-9d63-420e-939a-b9ab623da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14806-db30-49cb-9df1-2a80bcb9d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1d5627-2e73-48ae-95c8-ad99d393a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69193-9d63-420e-939a-b9ab623da3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f37655-0a86-435c-af5a-286d29602c50}" ma:internalName="TaxCatchAll" ma:showField="CatchAllData" ma:web="79969193-9d63-420e-939a-b9ab623da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4F4A8-0112-4355-8078-D9244267147D}">
  <ds:schemaRefs>
    <ds:schemaRef ds:uri="http://schemas.microsoft.com/office/2006/metadata/properties"/>
    <ds:schemaRef ds:uri="http://schemas.microsoft.com/office/infopath/2007/PartnerControls"/>
    <ds:schemaRef ds:uri="79969193-9d63-420e-939a-b9ab623da30e"/>
    <ds:schemaRef ds:uri="35e14806-db30-49cb-9df1-2a80bcb9de6c"/>
  </ds:schemaRefs>
</ds:datastoreItem>
</file>

<file path=customXml/itemProps2.xml><?xml version="1.0" encoding="utf-8"?>
<ds:datastoreItem xmlns:ds="http://schemas.openxmlformats.org/officeDocument/2006/customXml" ds:itemID="{0DFE0483-B143-4EED-8A04-5190B3274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EB8C1-C3FF-4BBA-9C23-3222036B2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14806-db30-49cb-9df1-2a80bcb9de6c"/>
    <ds:schemaRef ds:uri="79969193-9d63-420e-939a-b9ab623da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19de47-ae8d-4e78-ab4a-76cce6790462}" enabled="1" method="Privileged" siteId="{d0b74421-8093-444f-98e6-68c4973ff5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NSRP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Thi Ngoc Anh</dc:creator>
  <cp:keywords/>
  <dc:description/>
  <cp:lastModifiedBy>Nguyen Tien Dang</cp:lastModifiedBy>
  <cp:revision>4</cp:revision>
  <cp:lastPrinted>2024-05-07T06:11:00Z</cp:lastPrinted>
  <dcterms:created xsi:type="dcterms:W3CDTF">2025-10-16T06:24:00Z</dcterms:created>
  <dcterms:modified xsi:type="dcterms:W3CDTF">2025-10-16T06:25:00Z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0x01010073544B4E7E1B6342B523683785A448D9</vt:lpwstr>
  </property>
  <property fmtid="{D5CDD505-2E9C-101B-9397-08002B2CF9AE}" pid="3" name="MediaServiceImageTags">
    <vt:lpwstr/>
  </property>
</Properties>
</file>