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ACB19F" w14:textId="77164A6E" w:rsidR="003B4A37" w:rsidRPr="003B4A37" w:rsidRDefault="003B4A37" w:rsidP="001F54A7">
      <w:pPr>
        <w:spacing w:after="0"/>
        <w:rPr>
          <w:b/>
          <w:bCs/>
        </w:rPr>
      </w:pPr>
      <w:r>
        <w:rPr>
          <w:b/>
          <w:bCs/>
          <w:u w:val="single"/>
        </w:rPr>
        <w:t>J</w:t>
      </w:r>
      <w:r w:rsidRPr="003B4A37">
        <w:rPr>
          <w:b/>
          <w:bCs/>
          <w:u w:val="single"/>
        </w:rPr>
        <w:t>ob Responsibilities</w:t>
      </w:r>
      <w:r>
        <w:rPr>
          <w:b/>
          <w:bCs/>
          <w:u w:val="single"/>
        </w:rPr>
        <w:t>:</w:t>
      </w:r>
    </w:p>
    <w:p w14:paraId="4026D510" w14:textId="77777777" w:rsidR="003B4A37" w:rsidRPr="003B4A37" w:rsidRDefault="003B4A37" w:rsidP="001F54A7">
      <w:pPr>
        <w:spacing w:after="0"/>
      </w:pPr>
      <w:r w:rsidRPr="003B4A37">
        <w:t>Contract Officer is a critical position in Procurement Department responsible for ensuring timely and properly performing the end-to-end contracting activities in accordance with NSRP’s Financial and Procurement Procedure.</w:t>
      </w:r>
    </w:p>
    <w:p w14:paraId="2CC89869" w14:textId="77777777" w:rsidR="003B4A37" w:rsidRPr="003B4A37" w:rsidRDefault="003B4A37" w:rsidP="001F54A7">
      <w:pPr>
        <w:spacing w:after="0"/>
      </w:pPr>
      <w:r w:rsidRPr="003B4A37">
        <w:t>The minimum requirement as below:</w:t>
      </w:r>
    </w:p>
    <w:p w14:paraId="268BC691" w14:textId="77777777" w:rsidR="003B4A37" w:rsidRPr="003B4A37" w:rsidRDefault="003B4A37" w:rsidP="001F54A7">
      <w:pPr>
        <w:spacing w:after="0"/>
      </w:pPr>
      <w:r w:rsidRPr="003B4A37">
        <w:t> </w:t>
      </w:r>
    </w:p>
    <w:p w14:paraId="5B4D7B05" w14:textId="77777777" w:rsidR="003B4A37" w:rsidRPr="003B4A37" w:rsidRDefault="003B4A37" w:rsidP="001F54A7">
      <w:pPr>
        <w:numPr>
          <w:ilvl w:val="0"/>
          <w:numId w:val="1"/>
        </w:numPr>
        <w:spacing w:after="0"/>
      </w:pPr>
      <w:r w:rsidRPr="003B4A37">
        <w:t>Build the Contracting Strategy/Sourcing Strategy</w:t>
      </w:r>
    </w:p>
    <w:p w14:paraId="4675608F" w14:textId="77777777" w:rsidR="003B4A37" w:rsidRPr="003B4A37" w:rsidRDefault="003B4A37" w:rsidP="001F54A7">
      <w:pPr>
        <w:numPr>
          <w:ilvl w:val="0"/>
          <w:numId w:val="1"/>
        </w:numPr>
        <w:spacing w:after="0"/>
      </w:pPr>
      <w:r w:rsidRPr="003B4A37">
        <w:t>Conduct spends and demand analysis with close coordination with key internal stakeholders.</w:t>
      </w:r>
    </w:p>
    <w:p w14:paraId="20061D73" w14:textId="77777777" w:rsidR="003B4A37" w:rsidRPr="003B4A37" w:rsidRDefault="003B4A37" w:rsidP="001F54A7">
      <w:pPr>
        <w:numPr>
          <w:ilvl w:val="0"/>
          <w:numId w:val="1"/>
        </w:numPr>
        <w:spacing w:after="0"/>
      </w:pPr>
      <w:r w:rsidRPr="003B4A37">
        <w:t>Conduct market survey to identify market dynamics, supplier pools and opportunity to develop contracting and sourcing strategy.</w:t>
      </w:r>
    </w:p>
    <w:p w14:paraId="25A493E7" w14:textId="77777777" w:rsidR="003B4A37" w:rsidRPr="003B4A37" w:rsidRDefault="003B4A37" w:rsidP="001F54A7">
      <w:pPr>
        <w:numPr>
          <w:ilvl w:val="0"/>
          <w:numId w:val="1"/>
        </w:numPr>
        <w:spacing w:after="0"/>
      </w:pPr>
      <w:r w:rsidRPr="003B4A37">
        <w:t>Identify value opportunity in close collaboration with stakeholders and suppliers in terms demand, specification, scope of work/services, focus on cost instead of price, innovation etc.   </w:t>
      </w:r>
    </w:p>
    <w:p w14:paraId="35CAD791" w14:textId="77777777" w:rsidR="003B4A37" w:rsidRPr="003B4A37" w:rsidRDefault="003B4A37" w:rsidP="001F54A7">
      <w:pPr>
        <w:numPr>
          <w:ilvl w:val="0"/>
          <w:numId w:val="1"/>
        </w:numPr>
        <w:spacing w:after="0"/>
      </w:pPr>
      <w:r w:rsidRPr="003B4A37">
        <w:t>Work closely with the supplier management team to select the qualified suppliers</w:t>
      </w:r>
    </w:p>
    <w:p w14:paraId="41BC9690" w14:textId="77777777" w:rsidR="003B4A37" w:rsidRPr="003B4A37" w:rsidRDefault="003B4A37" w:rsidP="001F54A7">
      <w:pPr>
        <w:numPr>
          <w:ilvl w:val="0"/>
          <w:numId w:val="1"/>
        </w:numPr>
        <w:spacing w:after="0"/>
      </w:pPr>
      <w:r w:rsidRPr="003B4A37">
        <w:t>Support the Cost Estimation and Validation (where requires)</w:t>
      </w:r>
    </w:p>
    <w:p w14:paraId="7AE8F7B0" w14:textId="77777777" w:rsidR="003B4A37" w:rsidRPr="003B4A37" w:rsidRDefault="003B4A37" w:rsidP="001F54A7">
      <w:pPr>
        <w:numPr>
          <w:ilvl w:val="0"/>
          <w:numId w:val="1"/>
        </w:numPr>
        <w:spacing w:after="0"/>
      </w:pPr>
      <w:r w:rsidRPr="003B4A37">
        <w:t>Build cost models.</w:t>
      </w:r>
    </w:p>
    <w:p w14:paraId="567311EC" w14:textId="77777777" w:rsidR="003B4A37" w:rsidRPr="003B4A37" w:rsidRDefault="003B4A37" w:rsidP="001F54A7">
      <w:pPr>
        <w:numPr>
          <w:ilvl w:val="0"/>
          <w:numId w:val="1"/>
        </w:numPr>
        <w:spacing w:after="0"/>
      </w:pPr>
      <w:r w:rsidRPr="003B4A37">
        <w:t>Finalise the Bidding documents for review and sharing to the market.</w:t>
      </w:r>
    </w:p>
    <w:p w14:paraId="178375A9" w14:textId="77777777" w:rsidR="003B4A37" w:rsidRPr="003B4A37" w:rsidRDefault="003B4A37" w:rsidP="001F54A7">
      <w:pPr>
        <w:numPr>
          <w:ilvl w:val="0"/>
          <w:numId w:val="1"/>
        </w:numPr>
        <w:spacing w:after="0"/>
      </w:pPr>
      <w:r w:rsidRPr="003B4A37">
        <w:t>Jointly support the evaluation finalization</w:t>
      </w:r>
    </w:p>
    <w:p w14:paraId="29458F97" w14:textId="77777777" w:rsidR="003B4A37" w:rsidRPr="003B4A37" w:rsidRDefault="003B4A37" w:rsidP="001F54A7">
      <w:pPr>
        <w:numPr>
          <w:ilvl w:val="0"/>
          <w:numId w:val="1"/>
        </w:numPr>
        <w:spacing w:after="0"/>
      </w:pPr>
      <w:r w:rsidRPr="003B4A37">
        <w:t>Prepare for and manage effective negotiations</w:t>
      </w:r>
    </w:p>
    <w:p w14:paraId="6CA25A5C" w14:textId="77777777" w:rsidR="003B4A37" w:rsidRPr="003B4A37" w:rsidRDefault="003B4A37" w:rsidP="001F54A7">
      <w:pPr>
        <w:numPr>
          <w:ilvl w:val="0"/>
          <w:numId w:val="1"/>
        </w:numPr>
        <w:spacing w:after="0"/>
      </w:pPr>
      <w:r w:rsidRPr="003B4A37">
        <w:t>Finalise the Awarding Proposal for approval</w:t>
      </w:r>
    </w:p>
    <w:p w14:paraId="2B7178B4" w14:textId="77777777" w:rsidR="003B4A37" w:rsidRPr="003B4A37" w:rsidRDefault="003B4A37" w:rsidP="001F54A7">
      <w:pPr>
        <w:numPr>
          <w:ilvl w:val="0"/>
          <w:numId w:val="1"/>
        </w:numPr>
        <w:spacing w:after="0"/>
      </w:pPr>
      <w:r w:rsidRPr="003B4A37">
        <w:t>Prepare and finalise the contractual documents with finance and legal departments before signature</w:t>
      </w:r>
    </w:p>
    <w:p w14:paraId="3B305FD7" w14:textId="77777777" w:rsidR="003B4A37" w:rsidRPr="003B4A37" w:rsidRDefault="003B4A37" w:rsidP="001F54A7">
      <w:pPr>
        <w:numPr>
          <w:ilvl w:val="0"/>
          <w:numId w:val="1"/>
        </w:numPr>
        <w:spacing w:after="0"/>
      </w:pPr>
      <w:r w:rsidRPr="003B4A37">
        <w:t>Document and information keeping</w:t>
      </w:r>
    </w:p>
    <w:p w14:paraId="49D99BC3" w14:textId="77777777" w:rsidR="003B4A37" w:rsidRPr="003B4A37" w:rsidRDefault="003B4A37" w:rsidP="001F54A7">
      <w:pPr>
        <w:numPr>
          <w:ilvl w:val="0"/>
          <w:numId w:val="1"/>
        </w:numPr>
        <w:spacing w:after="0"/>
      </w:pPr>
      <w:r w:rsidRPr="003B4A37">
        <w:t>Handle Post-Award Issues with Contractors and Business Stakeholders includes but not limited to expediting activities to ensure the on-time deliverables</w:t>
      </w:r>
    </w:p>
    <w:p w14:paraId="3C396DD1" w14:textId="77777777" w:rsidR="003B4A37" w:rsidRPr="003B4A37" w:rsidRDefault="003B4A37" w:rsidP="001F54A7">
      <w:pPr>
        <w:numPr>
          <w:ilvl w:val="0"/>
          <w:numId w:val="1"/>
        </w:numPr>
        <w:spacing w:after="0"/>
      </w:pPr>
      <w:r w:rsidRPr="003B4A37">
        <w:t>Be responsible for Cross-functional contract administration activities including but not limited to payment, Variation process and disputes.</w:t>
      </w:r>
    </w:p>
    <w:p w14:paraId="0236CCF0" w14:textId="77777777" w:rsidR="003B4A37" w:rsidRPr="003B4A37" w:rsidRDefault="003B4A37" w:rsidP="001F54A7">
      <w:pPr>
        <w:numPr>
          <w:ilvl w:val="0"/>
          <w:numId w:val="1"/>
        </w:numPr>
        <w:spacing w:after="0"/>
      </w:pPr>
      <w:r w:rsidRPr="003B4A37">
        <w:t>Manage supplier performance and service providers and drive overall performance in terms of quality, cost, and delivery across supply chain, optimizing costs whilst ensuring continuity of supply.</w:t>
      </w:r>
    </w:p>
    <w:p w14:paraId="0B60B6C8" w14:textId="77777777" w:rsidR="003B4A37" w:rsidRPr="003B4A37" w:rsidRDefault="003B4A37" w:rsidP="001F54A7">
      <w:pPr>
        <w:numPr>
          <w:ilvl w:val="0"/>
          <w:numId w:val="1"/>
        </w:numPr>
        <w:spacing w:after="0"/>
      </w:pPr>
      <w:r w:rsidRPr="003B4A37">
        <w:t>Manage Post Award Contract Management that includes contract performance review, supplier site performance audits etc.</w:t>
      </w:r>
    </w:p>
    <w:p w14:paraId="1850D4DA" w14:textId="77777777" w:rsidR="003B4A37" w:rsidRPr="003B4A37" w:rsidRDefault="003B4A37" w:rsidP="001F54A7">
      <w:pPr>
        <w:numPr>
          <w:ilvl w:val="0"/>
          <w:numId w:val="1"/>
        </w:numPr>
        <w:spacing w:after="0"/>
      </w:pPr>
      <w:r w:rsidRPr="003B4A37">
        <w:t>Coordinate the contract close out and/or renewal process.</w:t>
      </w:r>
    </w:p>
    <w:p w14:paraId="70027085" w14:textId="77777777" w:rsidR="003B4A37" w:rsidRPr="003B4A37" w:rsidRDefault="003B4A37" w:rsidP="001F54A7">
      <w:pPr>
        <w:spacing w:after="0"/>
      </w:pPr>
      <w:r w:rsidRPr="003B4A37">
        <w:t> </w:t>
      </w:r>
    </w:p>
    <w:p w14:paraId="28A39E42" w14:textId="77777777" w:rsidR="003B4A37" w:rsidRPr="003B4A37" w:rsidRDefault="003B4A37" w:rsidP="001F54A7">
      <w:pPr>
        <w:spacing w:after="0"/>
        <w:rPr>
          <w:b/>
          <w:bCs/>
        </w:rPr>
      </w:pPr>
      <w:r w:rsidRPr="003B4A37">
        <w:rPr>
          <w:b/>
          <w:bCs/>
          <w:u w:val="single"/>
        </w:rPr>
        <w:t>Requirements:</w:t>
      </w:r>
    </w:p>
    <w:p w14:paraId="27FB167B" w14:textId="77777777" w:rsidR="003B4A37" w:rsidRPr="003B4A37" w:rsidRDefault="003B4A37" w:rsidP="001F54A7">
      <w:pPr>
        <w:numPr>
          <w:ilvl w:val="0"/>
          <w:numId w:val="2"/>
        </w:numPr>
        <w:spacing w:after="0"/>
      </w:pPr>
      <w:r w:rsidRPr="003B4A37">
        <w:t>Bachelor’s degree holder in Supply Chain/Business Administration, preferred Master’s degree in supply chain field from reputable university</w:t>
      </w:r>
    </w:p>
    <w:p w14:paraId="669A319E" w14:textId="77777777" w:rsidR="003B4A37" w:rsidRPr="003B4A37" w:rsidRDefault="003B4A37" w:rsidP="001F54A7">
      <w:pPr>
        <w:spacing w:after="0"/>
      </w:pPr>
      <w:r w:rsidRPr="003B4A37">
        <w:lastRenderedPageBreak/>
        <w:t>Professional Contract Management Certificate (FIDIC, CIPS or Equivalent) is preferred</w:t>
      </w:r>
    </w:p>
    <w:p w14:paraId="446E586F" w14:textId="77777777" w:rsidR="003B4A37" w:rsidRPr="003B4A37" w:rsidRDefault="003B4A37" w:rsidP="001F54A7">
      <w:pPr>
        <w:numPr>
          <w:ilvl w:val="0"/>
          <w:numId w:val="3"/>
        </w:numPr>
        <w:spacing w:after="0"/>
      </w:pPr>
      <w:r w:rsidRPr="003B4A37">
        <w:rPr>
          <w:lang w:val="en-AU"/>
        </w:rPr>
        <w:t>Minimum 3-5 years working experience in Oil &amp; Gas (Preferred), manufacturing and industrial business, or other similar industries in </w:t>
      </w:r>
      <w:r w:rsidRPr="003B4A37">
        <w:rPr>
          <w:b/>
          <w:bCs/>
          <w:lang w:val="en-AU"/>
        </w:rPr>
        <w:t>international</w:t>
      </w:r>
      <w:r w:rsidRPr="003B4A37">
        <w:rPr>
          <w:lang w:val="en-AU"/>
        </w:rPr>
        <w:t> organizations</w:t>
      </w:r>
    </w:p>
    <w:p w14:paraId="58437297" w14:textId="77777777" w:rsidR="003B4A37" w:rsidRPr="003B4A37" w:rsidRDefault="003B4A37" w:rsidP="001F54A7">
      <w:pPr>
        <w:numPr>
          <w:ilvl w:val="0"/>
          <w:numId w:val="3"/>
        </w:numPr>
        <w:spacing w:after="0"/>
      </w:pPr>
      <w:r w:rsidRPr="003B4A37">
        <w:rPr>
          <w:lang w:val="en-AU"/>
        </w:rPr>
        <w:t>Experienced in end-to-end pre &amp;post-Award Contract Management</w:t>
      </w:r>
    </w:p>
    <w:p w14:paraId="2E8FE3A6" w14:textId="77777777" w:rsidR="003B4A37" w:rsidRPr="003B4A37" w:rsidRDefault="003B4A37" w:rsidP="001F54A7">
      <w:pPr>
        <w:spacing w:after="0"/>
      </w:pPr>
      <w:r w:rsidRPr="003B4A37">
        <w:t> </w:t>
      </w:r>
    </w:p>
    <w:p w14:paraId="611D1425" w14:textId="77777777" w:rsidR="003B4A37" w:rsidRPr="003B4A37" w:rsidRDefault="003B4A37" w:rsidP="001F54A7">
      <w:pPr>
        <w:spacing w:after="0"/>
      </w:pPr>
      <w:r w:rsidRPr="003B4A37">
        <w:rPr>
          <w:b/>
          <w:bCs/>
          <w:i/>
          <w:iCs/>
          <w:u w:val="single"/>
        </w:rPr>
        <w:t>Skill: </w:t>
      </w:r>
    </w:p>
    <w:p w14:paraId="339ABC2A" w14:textId="77777777" w:rsidR="003B4A37" w:rsidRPr="003B4A37" w:rsidRDefault="003B4A37" w:rsidP="001F54A7">
      <w:pPr>
        <w:numPr>
          <w:ilvl w:val="0"/>
          <w:numId w:val="4"/>
        </w:numPr>
        <w:spacing w:after="0"/>
      </w:pPr>
      <w:r w:rsidRPr="003B4A37">
        <w:t>Good knowledge of Procurement best practices with strong understanding related to procurement tactics and compliance.</w:t>
      </w:r>
    </w:p>
    <w:p w14:paraId="5231603D" w14:textId="77777777" w:rsidR="003B4A37" w:rsidRPr="003B4A37" w:rsidRDefault="003B4A37" w:rsidP="001F54A7">
      <w:pPr>
        <w:numPr>
          <w:ilvl w:val="0"/>
          <w:numId w:val="4"/>
        </w:numPr>
        <w:spacing w:after="0"/>
      </w:pPr>
      <w:r w:rsidRPr="003B4A37">
        <w:t>Experienced in Commercial terms and conditions</w:t>
      </w:r>
    </w:p>
    <w:p w14:paraId="4B45DADA" w14:textId="77777777" w:rsidR="003B4A37" w:rsidRPr="003B4A37" w:rsidRDefault="003B4A37" w:rsidP="001F54A7">
      <w:pPr>
        <w:numPr>
          <w:ilvl w:val="0"/>
          <w:numId w:val="4"/>
        </w:numPr>
        <w:spacing w:after="0"/>
      </w:pPr>
      <w:r w:rsidRPr="003B4A37">
        <w:t>Good communication skills and stakeholder managements</w:t>
      </w:r>
    </w:p>
    <w:p w14:paraId="51E9BD1A" w14:textId="77777777" w:rsidR="003B4A37" w:rsidRPr="003B4A37" w:rsidRDefault="003B4A37" w:rsidP="001F54A7">
      <w:pPr>
        <w:numPr>
          <w:ilvl w:val="0"/>
          <w:numId w:val="4"/>
        </w:numPr>
        <w:spacing w:after="0"/>
      </w:pPr>
      <w:r w:rsidRPr="003B4A37">
        <w:t>Able to work independently, taking initiative and bringing forward insights and recommendations.</w:t>
      </w:r>
    </w:p>
    <w:p w14:paraId="0F087B78" w14:textId="77777777" w:rsidR="003B4A37" w:rsidRPr="003B4A37" w:rsidRDefault="003B4A37" w:rsidP="001F54A7">
      <w:pPr>
        <w:numPr>
          <w:ilvl w:val="0"/>
          <w:numId w:val="4"/>
        </w:numPr>
        <w:spacing w:after="0"/>
      </w:pPr>
      <w:r w:rsidRPr="003B4A37">
        <w:t>Strong analytical and negotiation skills</w:t>
      </w:r>
    </w:p>
    <w:p w14:paraId="53756915" w14:textId="77777777" w:rsidR="003B4A37" w:rsidRPr="003B4A37" w:rsidRDefault="003B4A37" w:rsidP="001F54A7">
      <w:pPr>
        <w:numPr>
          <w:ilvl w:val="0"/>
          <w:numId w:val="4"/>
        </w:numPr>
        <w:spacing w:after="0"/>
      </w:pPr>
      <w:r w:rsidRPr="003B4A37">
        <w:t>Good commercial acumen and knowledge of procurement processes (Procure to Pay) preferred if with Oil and Gas industry technical know-how.</w:t>
      </w:r>
    </w:p>
    <w:p w14:paraId="5A4D3733" w14:textId="77777777" w:rsidR="003B4A37" w:rsidRPr="003B4A37" w:rsidRDefault="003B4A37" w:rsidP="001F54A7">
      <w:pPr>
        <w:numPr>
          <w:ilvl w:val="0"/>
          <w:numId w:val="4"/>
        </w:numPr>
        <w:spacing w:after="0"/>
      </w:pPr>
      <w:r w:rsidRPr="003B4A37">
        <w:t>Good projects and Total Cost of Ownerships (TCO) managements</w:t>
      </w:r>
    </w:p>
    <w:p w14:paraId="5F4B80EF" w14:textId="77777777" w:rsidR="003B4A37" w:rsidRPr="003B4A37" w:rsidRDefault="003B4A37" w:rsidP="001F54A7">
      <w:pPr>
        <w:numPr>
          <w:ilvl w:val="0"/>
          <w:numId w:val="4"/>
        </w:numPr>
        <w:spacing w:after="0"/>
      </w:pPr>
      <w:r w:rsidRPr="003B4A37">
        <w:t>Solid understanding of Vietnamese law and regulations and international business principles</w:t>
      </w:r>
    </w:p>
    <w:p w14:paraId="6E9E2FC1" w14:textId="77777777" w:rsidR="003B4A37" w:rsidRPr="003B4A37" w:rsidRDefault="003B4A37" w:rsidP="001F54A7">
      <w:pPr>
        <w:numPr>
          <w:ilvl w:val="0"/>
          <w:numId w:val="4"/>
        </w:numPr>
        <w:spacing w:after="0"/>
      </w:pPr>
      <w:r w:rsidRPr="003B4A37">
        <w:t>Experience of SAP and Ariba (Preferred)</w:t>
      </w:r>
    </w:p>
    <w:p w14:paraId="459B04A3" w14:textId="77777777" w:rsidR="003B4A37" w:rsidRPr="003B4A37" w:rsidRDefault="003B4A37" w:rsidP="001F54A7">
      <w:pPr>
        <w:numPr>
          <w:ilvl w:val="0"/>
          <w:numId w:val="4"/>
        </w:numPr>
        <w:spacing w:after="0"/>
      </w:pPr>
      <w:r w:rsidRPr="003B4A37">
        <w:t>Good command of English Language (A Must)</w:t>
      </w:r>
    </w:p>
    <w:p w14:paraId="38F3A321" w14:textId="77777777" w:rsidR="001321AE" w:rsidRDefault="001321AE" w:rsidP="001F54A7">
      <w:pPr>
        <w:spacing w:after="0"/>
      </w:pPr>
    </w:p>
    <w:sectPr w:rsidR="001321AE" w:rsidSect="001F54A7"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67229" w14:textId="77777777" w:rsidR="008E5DE2" w:rsidRDefault="008E5DE2" w:rsidP="001F54A7">
      <w:pPr>
        <w:spacing w:after="0" w:line="240" w:lineRule="auto"/>
      </w:pPr>
      <w:r>
        <w:separator/>
      </w:r>
    </w:p>
  </w:endnote>
  <w:endnote w:type="continuationSeparator" w:id="0">
    <w:p w14:paraId="61C4C818" w14:textId="77777777" w:rsidR="008E5DE2" w:rsidRDefault="008E5DE2" w:rsidP="001F54A7">
      <w:pPr>
        <w:spacing w:after="0" w:line="240" w:lineRule="auto"/>
      </w:pPr>
      <w:r>
        <w:continuationSeparator/>
      </w:r>
    </w:p>
  </w:endnote>
  <w:endnote w:type="continuationNotice" w:id="1">
    <w:p w14:paraId="2530861D" w14:textId="77777777" w:rsidR="008E5DE2" w:rsidRDefault="008E5D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A12A5" w14:textId="77777777" w:rsidR="008E5DE2" w:rsidRDefault="008E5DE2" w:rsidP="001F54A7">
      <w:pPr>
        <w:spacing w:after="0" w:line="240" w:lineRule="auto"/>
      </w:pPr>
      <w:r>
        <w:separator/>
      </w:r>
    </w:p>
  </w:footnote>
  <w:footnote w:type="continuationSeparator" w:id="0">
    <w:p w14:paraId="0847B0AC" w14:textId="77777777" w:rsidR="008E5DE2" w:rsidRDefault="008E5DE2" w:rsidP="001F54A7">
      <w:pPr>
        <w:spacing w:after="0" w:line="240" w:lineRule="auto"/>
      </w:pPr>
      <w:r>
        <w:continuationSeparator/>
      </w:r>
    </w:p>
  </w:footnote>
  <w:footnote w:type="continuationNotice" w:id="1">
    <w:p w14:paraId="6C8006D8" w14:textId="77777777" w:rsidR="008E5DE2" w:rsidRDefault="008E5DE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F7074E"/>
    <w:multiLevelType w:val="multilevel"/>
    <w:tmpl w:val="C6845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D3B376A"/>
    <w:multiLevelType w:val="multilevel"/>
    <w:tmpl w:val="2C94B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1C4028"/>
    <w:multiLevelType w:val="multilevel"/>
    <w:tmpl w:val="1EAE6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9C7A18"/>
    <w:multiLevelType w:val="multilevel"/>
    <w:tmpl w:val="9B967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4299997">
    <w:abstractNumId w:val="0"/>
  </w:num>
  <w:num w:numId="2" w16cid:durableId="1453131417">
    <w:abstractNumId w:val="3"/>
  </w:num>
  <w:num w:numId="3" w16cid:durableId="555049822">
    <w:abstractNumId w:val="1"/>
  </w:num>
  <w:num w:numId="4" w16cid:durableId="13106752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7B1"/>
    <w:rsid w:val="00106ECE"/>
    <w:rsid w:val="001321AE"/>
    <w:rsid w:val="001F54A7"/>
    <w:rsid w:val="003B4A37"/>
    <w:rsid w:val="008E5DE2"/>
    <w:rsid w:val="009E6EAB"/>
    <w:rsid w:val="00B91410"/>
    <w:rsid w:val="00C547B1"/>
    <w:rsid w:val="00CE4D12"/>
    <w:rsid w:val="00DF6233"/>
    <w:rsid w:val="00E7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51536B"/>
  <w15:chartTrackingRefBased/>
  <w15:docId w15:val="{9026EE51-5AA9-44A6-BD3E-F4AD70319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547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47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47B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547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47B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47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47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47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47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47B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47B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47B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47B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47B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47B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47B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47B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47B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47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47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47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547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47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47B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47B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547B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47B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47B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47B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F5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54A7"/>
  </w:style>
  <w:style w:type="paragraph" w:styleId="Footer">
    <w:name w:val="footer"/>
    <w:basedOn w:val="Normal"/>
    <w:link w:val="FooterChar"/>
    <w:uiPriority w:val="99"/>
    <w:unhideWhenUsed/>
    <w:rsid w:val="001F54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54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08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7a19de47-ae8d-4e78-ab4a-76cce6790462}" enabled="1" method="Privileged" siteId="{d0b74421-8093-444f-98e6-68c4973ff5b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463</Words>
  <Characters>2643</Characters>
  <Application>Microsoft Office Word</Application>
  <DocSecurity>0</DocSecurity>
  <Lines>22</Lines>
  <Paragraphs>6</Paragraphs>
  <ScaleCrop>false</ScaleCrop>
  <Company>NSRP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Dao Minh Phuong</dc:creator>
  <cp:keywords/>
  <dc:description/>
  <cp:lastModifiedBy>Dao Minh Phuong</cp:lastModifiedBy>
  <cp:revision>10</cp:revision>
  <dcterms:created xsi:type="dcterms:W3CDTF">2024-10-17T07:23:00Z</dcterms:created>
  <dcterms:modified xsi:type="dcterms:W3CDTF">2024-10-17T07:30:00Z</dcterms:modified>
</cp:coreProperties>
</file>