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000" w:firstRow="0" w:lastRow="0" w:firstColumn="0" w:lastColumn="0" w:noHBand="0" w:noVBand="0"/>
      </w:tblPr>
      <w:tblGrid>
        <w:gridCol w:w="2232"/>
        <w:gridCol w:w="290"/>
        <w:gridCol w:w="7515"/>
      </w:tblGrid>
      <w:tr w:rsidR="009D4AF0" w:rsidRPr="00892626" w14:paraId="050ECCDB" w14:textId="77777777">
        <w:tc>
          <w:tcPr>
            <w:tcW w:w="2248" w:type="dxa"/>
          </w:tcPr>
          <w:p w14:paraId="6F94ECB1" w14:textId="77777777" w:rsidR="009D4AF0" w:rsidRPr="00892626" w:rsidRDefault="009D4AF0">
            <w:pPr>
              <w:pStyle w:val="Heading6"/>
              <w:rPr>
                <w:szCs w:val="22"/>
              </w:rPr>
            </w:pPr>
            <w:r w:rsidRPr="00892626">
              <w:rPr>
                <w:szCs w:val="22"/>
              </w:rPr>
              <w:t xml:space="preserve">JOB </w:t>
            </w:r>
            <w:r w:rsidR="00F8480D" w:rsidRPr="00892626">
              <w:rPr>
                <w:szCs w:val="22"/>
                <w:lang w:eastAsia="ja-JP"/>
              </w:rPr>
              <w:t>POSITION</w:t>
            </w:r>
          </w:p>
        </w:tc>
        <w:tc>
          <w:tcPr>
            <w:tcW w:w="290" w:type="dxa"/>
          </w:tcPr>
          <w:p w14:paraId="3F4930E5" w14:textId="77777777" w:rsidR="009D4AF0" w:rsidRPr="00892626" w:rsidRDefault="009D4AF0">
            <w:pPr>
              <w:rPr>
                <w:rFonts w:ascii="Arial" w:hAnsi="Arial" w:cs="Arial"/>
                <w:b/>
                <w:szCs w:val="22"/>
              </w:rPr>
            </w:pPr>
            <w:r w:rsidRPr="00892626">
              <w:rPr>
                <w:rFonts w:ascii="Arial" w:hAnsi="Arial" w:cs="Arial"/>
                <w:b/>
                <w:szCs w:val="22"/>
              </w:rPr>
              <w:t>:</w:t>
            </w:r>
          </w:p>
        </w:tc>
        <w:tc>
          <w:tcPr>
            <w:tcW w:w="7650" w:type="dxa"/>
          </w:tcPr>
          <w:p w14:paraId="75E59EEC" w14:textId="3E361A26" w:rsidR="009D4AF0" w:rsidRPr="00892626" w:rsidRDefault="0021292E" w:rsidP="00D30600">
            <w:pPr>
              <w:pStyle w:val="Heading1"/>
              <w:rPr>
                <w:rFonts w:cs="Arial"/>
                <w:b w:val="0"/>
                <w:kern w:val="0"/>
                <w:szCs w:val="22"/>
                <w:lang w:eastAsia="ja-JP"/>
              </w:rPr>
            </w:pPr>
            <w:r w:rsidRPr="00892626">
              <w:rPr>
                <w:rFonts w:cs="Arial"/>
                <w:b w:val="0"/>
                <w:kern w:val="0"/>
                <w:szCs w:val="22"/>
                <w:lang w:eastAsia="ja-JP"/>
              </w:rPr>
              <w:t>Contract Engineer</w:t>
            </w:r>
          </w:p>
        </w:tc>
      </w:tr>
      <w:tr w:rsidR="009D4AF0" w:rsidRPr="00892626" w14:paraId="439492F4" w14:textId="77777777">
        <w:tc>
          <w:tcPr>
            <w:tcW w:w="2248" w:type="dxa"/>
          </w:tcPr>
          <w:p w14:paraId="23D5B09F" w14:textId="77777777" w:rsidR="009D4AF0" w:rsidRPr="00892626" w:rsidRDefault="009D4AF0">
            <w:pPr>
              <w:spacing w:line="360" w:lineRule="auto"/>
              <w:rPr>
                <w:rFonts w:ascii="Arial" w:hAnsi="Arial" w:cs="Arial"/>
                <w:b/>
                <w:szCs w:val="22"/>
              </w:rPr>
            </w:pPr>
            <w:r w:rsidRPr="00892626">
              <w:rPr>
                <w:rFonts w:ascii="Arial" w:hAnsi="Arial" w:cs="Arial"/>
                <w:b/>
                <w:szCs w:val="22"/>
              </w:rPr>
              <w:t>REPORTING TO</w:t>
            </w:r>
          </w:p>
        </w:tc>
        <w:tc>
          <w:tcPr>
            <w:tcW w:w="290" w:type="dxa"/>
          </w:tcPr>
          <w:p w14:paraId="57E58D0A" w14:textId="77777777" w:rsidR="009D4AF0" w:rsidRPr="00892626" w:rsidRDefault="009D4AF0">
            <w:pPr>
              <w:rPr>
                <w:rFonts w:ascii="Arial" w:hAnsi="Arial" w:cs="Arial"/>
                <w:b/>
                <w:szCs w:val="22"/>
              </w:rPr>
            </w:pPr>
            <w:r w:rsidRPr="00892626">
              <w:rPr>
                <w:rFonts w:ascii="Arial" w:hAnsi="Arial" w:cs="Arial"/>
                <w:b/>
                <w:szCs w:val="22"/>
              </w:rPr>
              <w:t>:</w:t>
            </w:r>
          </w:p>
        </w:tc>
        <w:tc>
          <w:tcPr>
            <w:tcW w:w="7650" w:type="dxa"/>
          </w:tcPr>
          <w:p w14:paraId="1C60AB33" w14:textId="77777777" w:rsidR="009D4AF0" w:rsidRPr="00892626" w:rsidRDefault="00A01B91">
            <w:pPr>
              <w:spacing w:line="360" w:lineRule="auto"/>
              <w:rPr>
                <w:rFonts w:ascii="Arial" w:hAnsi="Arial" w:cs="Arial"/>
                <w:bCs/>
                <w:szCs w:val="22"/>
                <w:lang w:eastAsia="ja-JP"/>
              </w:rPr>
            </w:pPr>
            <w:r w:rsidRPr="00892626">
              <w:rPr>
                <w:rFonts w:ascii="Arial" w:hAnsi="Arial" w:cs="Arial"/>
                <w:bCs/>
                <w:szCs w:val="22"/>
                <w:lang w:eastAsia="ja-JP"/>
              </w:rPr>
              <w:t>Deputy</w:t>
            </w:r>
            <w:r w:rsidR="00042839" w:rsidRPr="00892626">
              <w:rPr>
                <w:rFonts w:ascii="Arial" w:hAnsi="Arial" w:cs="Arial"/>
                <w:bCs/>
                <w:szCs w:val="22"/>
                <w:lang w:eastAsia="ja-JP"/>
              </w:rPr>
              <w:t xml:space="preserve"> S</w:t>
            </w:r>
            <w:r w:rsidR="004E7B24" w:rsidRPr="00892626">
              <w:rPr>
                <w:rFonts w:ascii="Arial" w:hAnsi="Arial" w:cs="Arial"/>
                <w:bCs/>
                <w:szCs w:val="22"/>
                <w:lang w:eastAsia="ja-JP"/>
              </w:rPr>
              <w:t>ection Manager</w:t>
            </w:r>
          </w:p>
        </w:tc>
      </w:tr>
      <w:tr w:rsidR="009D4AF0" w:rsidRPr="00892626" w14:paraId="2964AA3A" w14:textId="77777777">
        <w:tc>
          <w:tcPr>
            <w:tcW w:w="2248" w:type="dxa"/>
          </w:tcPr>
          <w:p w14:paraId="35D662CC" w14:textId="77777777" w:rsidR="009D4AF0" w:rsidRPr="00892626" w:rsidRDefault="009D4AF0">
            <w:pPr>
              <w:spacing w:line="360" w:lineRule="auto"/>
              <w:rPr>
                <w:rFonts w:ascii="Arial" w:hAnsi="Arial" w:cs="Arial"/>
                <w:b/>
                <w:szCs w:val="22"/>
              </w:rPr>
            </w:pPr>
            <w:r w:rsidRPr="00892626">
              <w:rPr>
                <w:rFonts w:ascii="Arial" w:hAnsi="Arial" w:cs="Arial"/>
                <w:b/>
                <w:szCs w:val="22"/>
              </w:rPr>
              <w:t>D</w:t>
            </w:r>
            <w:r w:rsidR="00F8480D" w:rsidRPr="00892626">
              <w:rPr>
                <w:rFonts w:ascii="Arial" w:hAnsi="Arial" w:cs="Arial"/>
                <w:b/>
                <w:szCs w:val="22"/>
                <w:lang w:eastAsia="ja-JP"/>
              </w:rPr>
              <w:t>IVISION</w:t>
            </w:r>
          </w:p>
        </w:tc>
        <w:tc>
          <w:tcPr>
            <w:tcW w:w="290" w:type="dxa"/>
          </w:tcPr>
          <w:p w14:paraId="7C9902DF" w14:textId="77777777" w:rsidR="009D4AF0" w:rsidRPr="00892626" w:rsidRDefault="009D4AF0">
            <w:pPr>
              <w:rPr>
                <w:rFonts w:ascii="Arial" w:hAnsi="Arial" w:cs="Arial"/>
                <w:b/>
                <w:szCs w:val="22"/>
              </w:rPr>
            </w:pPr>
            <w:r w:rsidRPr="00892626">
              <w:rPr>
                <w:rFonts w:ascii="Arial" w:hAnsi="Arial" w:cs="Arial"/>
                <w:b/>
                <w:szCs w:val="22"/>
              </w:rPr>
              <w:t>:</w:t>
            </w:r>
          </w:p>
        </w:tc>
        <w:tc>
          <w:tcPr>
            <w:tcW w:w="7650" w:type="dxa"/>
          </w:tcPr>
          <w:p w14:paraId="15103241" w14:textId="7BF830B8" w:rsidR="009D4AF0" w:rsidRPr="00892626" w:rsidRDefault="002931E6">
            <w:pPr>
              <w:spacing w:line="360" w:lineRule="auto"/>
              <w:rPr>
                <w:rFonts w:ascii="Arial" w:hAnsi="Arial" w:cs="Arial"/>
                <w:bCs/>
                <w:szCs w:val="22"/>
                <w:lang w:eastAsia="ja-JP"/>
              </w:rPr>
            </w:pPr>
            <w:r w:rsidRPr="00892626">
              <w:rPr>
                <w:rFonts w:ascii="Arial" w:hAnsi="Arial" w:cs="Arial"/>
                <w:bCs/>
                <w:szCs w:val="22"/>
                <w:lang w:eastAsia="ja-JP"/>
              </w:rPr>
              <w:t>A</w:t>
            </w:r>
            <w:r w:rsidR="001B1EA9" w:rsidRPr="00892626">
              <w:rPr>
                <w:rFonts w:ascii="Arial" w:hAnsi="Arial" w:cs="Arial"/>
                <w:bCs/>
                <w:szCs w:val="22"/>
                <w:lang w:eastAsia="ja-JP"/>
              </w:rPr>
              <w:t xml:space="preserve"> &amp; A </w:t>
            </w:r>
            <w:r w:rsidR="007D2462" w:rsidRPr="00892626">
              <w:rPr>
                <w:rFonts w:ascii="Arial" w:hAnsi="Arial" w:cs="Arial"/>
                <w:bCs/>
                <w:szCs w:val="22"/>
                <w:lang w:eastAsia="ja-JP"/>
              </w:rPr>
              <w:t>(Procurement Section</w:t>
            </w:r>
            <w:r w:rsidR="001B1EA9" w:rsidRPr="00892626">
              <w:rPr>
                <w:rFonts w:ascii="Arial" w:hAnsi="Arial" w:cs="Arial"/>
                <w:bCs/>
                <w:szCs w:val="22"/>
                <w:lang w:eastAsia="ja-JP"/>
              </w:rPr>
              <w:t>)</w:t>
            </w:r>
          </w:p>
        </w:tc>
      </w:tr>
    </w:tbl>
    <w:p w14:paraId="15E338E8" w14:textId="77777777" w:rsidR="009D4AF0" w:rsidRPr="00892626" w:rsidRDefault="009D4AF0">
      <w:pPr>
        <w:rPr>
          <w:rFonts w:ascii="Arial" w:hAnsi="Arial" w:cs="Arial"/>
          <w:b/>
          <w:szCs w:val="22"/>
        </w:rPr>
      </w:pPr>
    </w:p>
    <w:p w14:paraId="490ADAD9" w14:textId="77777777" w:rsidR="009D4AF0" w:rsidRPr="00892626" w:rsidRDefault="009D4AF0">
      <w:pPr>
        <w:pStyle w:val="Heading7"/>
        <w:rPr>
          <w:szCs w:val="22"/>
          <w:lang w:eastAsia="ja-JP"/>
        </w:rPr>
      </w:pPr>
      <w:r w:rsidRPr="00892626">
        <w:rPr>
          <w:szCs w:val="22"/>
        </w:rPr>
        <w:t>A.</w:t>
      </w:r>
      <w:r w:rsidR="0052772B" w:rsidRPr="00892626">
        <w:rPr>
          <w:szCs w:val="22"/>
        </w:rPr>
        <w:t xml:space="preserve"> </w:t>
      </w:r>
      <w:r w:rsidR="0052772B" w:rsidRPr="00892626">
        <w:rPr>
          <w:szCs w:val="22"/>
        </w:rPr>
        <w:tab/>
        <w:t>Requirement</w:t>
      </w:r>
      <w:r w:rsidR="003B29C8" w:rsidRPr="00892626">
        <w:rPr>
          <w:szCs w:val="22"/>
          <w:lang w:eastAsia="ja-JP"/>
        </w:rPr>
        <w:t xml:space="preserve"> </w:t>
      </w:r>
    </w:p>
    <w:p w14:paraId="407A8402" w14:textId="77777777" w:rsidR="00504FFE" w:rsidRPr="00892626" w:rsidRDefault="00504FFE" w:rsidP="003B29C8">
      <w:pPr>
        <w:rPr>
          <w:rFonts w:ascii="Arial" w:hAnsi="Arial" w:cs="Arial"/>
          <w:szCs w:val="22"/>
          <w:lang w:eastAsia="ja-JP"/>
        </w:rPr>
      </w:pPr>
    </w:p>
    <w:p w14:paraId="37271E03" w14:textId="77777777" w:rsidR="003B29C8" w:rsidRPr="00892626" w:rsidRDefault="0052772B" w:rsidP="003B29C8">
      <w:pPr>
        <w:rPr>
          <w:rFonts w:ascii="Arial" w:hAnsi="Arial" w:cs="Arial"/>
          <w:szCs w:val="22"/>
          <w:lang w:eastAsia="ja-JP"/>
        </w:rPr>
      </w:pPr>
      <w:r w:rsidRPr="00892626">
        <w:rPr>
          <w:rFonts w:ascii="Arial" w:hAnsi="Arial" w:cs="Arial"/>
          <w:b/>
          <w:szCs w:val="22"/>
          <w:lang w:eastAsia="ja-JP"/>
        </w:rPr>
        <w:t>Education Level</w:t>
      </w:r>
      <w:r w:rsidRPr="00892626">
        <w:rPr>
          <w:rFonts w:ascii="Arial" w:hAnsi="Arial" w:cs="Arial"/>
          <w:szCs w:val="22"/>
          <w:lang w:eastAsia="ja-JP"/>
        </w:rPr>
        <w:t xml:space="preserve">: </w:t>
      </w:r>
      <w:r w:rsidR="002C02E0" w:rsidRPr="00892626">
        <w:rPr>
          <w:rFonts w:ascii="Arial" w:hAnsi="Arial" w:cs="Arial"/>
          <w:szCs w:val="22"/>
          <w:lang w:eastAsia="ja-JP"/>
        </w:rPr>
        <w:t xml:space="preserve"> </w:t>
      </w:r>
      <w:r w:rsidR="00504FFE" w:rsidRPr="00892626">
        <w:rPr>
          <w:rFonts w:ascii="Arial" w:hAnsi="Arial" w:cs="Arial"/>
          <w:szCs w:val="22"/>
          <w:lang w:eastAsia="ja-JP"/>
        </w:rPr>
        <w:t>Minimum qualification require</w:t>
      </w:r>
      <w:r w:rsidR="00812E84" w:rsidRPr="00892626">
        <w:rPr>
          <w:rFonts w:ascii="Arial" w:hAnsi="Arial" w:cs="Arial"/>
          <w:szCs w:val="22"/>
          <w:lang w:eastAsia="ja-JP"/>
        </w:rPr>
        <w:t>d</w:t>
      </w:r>
      <w:r w:rsidR="00504FFE" w:rsidRPr="00892626">
        <w:rPr>
          <w:rFonts w:ascii="Arial" w:hAnsi="Arial" w:cs="Arial"/>
          <w:szCs w:val="22"/>
          <w:lang w:eastAsia="ja-JP"/>
        </w:rPr>
        <w:t xml:space="preserve">: </w:t>
      </w:r>
    </w:p>
    <w:p w14:paraId="72B73865" w14:textId="7F7540E8" w:rsidR="008646CA" w:rsidRPr="00892626" w:rsidRDefault="008646CA" w:rsidP="00612221">
      <w:pPr>
        <w:pStyle w:val="ListParagraph"/>
        <w:numPr>
          <w:ilvl w:val="0"/>
          <w:numId w:val="15"/>
        </w:numPr>
        <w:rPr>
          <w:rFonts w:ascii="Arial" w:eastAsia="Times New Roman" w:hAnsi="Arial" w:cs="Arial"/>
          <w:snapToGrid w:val="0"/>
          <w:color w:val="000000"/>
          <w:szCs w:val="22"/>
          <w:lang w:val="en-AU"/>
        </w:rPr>
      </w:pPr>
      <w:r w:rsidRPr="00892626">
        <w:rPr>
          <w:rFonts w:ascii="Arial" w:eastAsia="Times New Roman" w:hAnsi="Arial" w:cs="Arial"/>
          <w:snapToGrid w:val="0"/>
          <w:color w:val="000000"/>
          <w:szCs w:val="22"/>
          <w:lang w:val="en-AU"/>
        </w:rPr>
        <w:t xml:space="preserve">University </w:t>
      </w:r>
      <w:r w:rsidR="007B1A43" w:rsidRPr="00892626">
        <w:rPr>
          <w:rFonts w:ascii="Arial" w:eastAsia="Times New Roman" w:hAnsi="Arial" w:cs="Arial"/>
          <w:snapToGrid w:val="0"/>
          <w:color w:val="000000"/>
          <w:szCs w:val="22"/>
          <w:lang w:val="en-AU"/>
        </w:rPr>
        <w:t>or higher</w:t>
      </w:r>
    </w:p>
    <w:p w14:paraId="27A11635" w14:textId="6CA87D74" w:rsidR="00612221" w:rsidRDefault="0021292E" w:rsidP="00612221">
      <w:pPr>
        <w:pStyle w:val="ListParagraph"/>
        <w:numPr>
          <w:ilvl w:val="0"/>
          <w:numId w:val="15"/>
        </w:numPr>
        <w:rPr>
          <w:rFonts w:ascii="Arial" w:eastAsia="Times New Roman" w:hAnsi="Arial" w:cs="Arial"/>
          <w:snapToGrid w:val="0"/>
          <w:color w:val="000000"/>
          <w:szCs w:val="22"/>
          <w:lang w:val="en-AU"/>
        </w:rPr>
      </w:pPr>
      <w:r w:rsidRPr="00892626">
        <w:rPr>
          <w:rFonts w:ascii="Arial" w:eastAsia="Times New Roman" w:hAnsi="Arial" w:cs="Arial"/>
          <w:snapToGrid w:val="0"/>
          <w:color w:val="000000"/>
          <w:szCs w:val="22"/>
          <w:lang w:val="en-AU"/>
        </w:rPr>
        <w:t>Engineering background (Mechanical, technical….)</w:t>
      </w:r>
    </w:p>
    <w:p w14:paraId="5E0E78B2" w14:textId="6E2F639D" w:rsidR="003F4DCB" w:rsidRPr="00612221" w:rsidRDefault="003F4DCB" w:rsidP="00612221">
      <w:pPr>
        <w:pStyle w:val="ListParagraph"/>
        <w:numPr>
          <w:ilvl w:val="0"/>
          <w:numId w:val="15"/>
        </w:numPr>
        <w:rPr>
          <w:rFonts w:ascii="Arial" w:eastAsia="Times New Roman" w:hAnsi="Arial" w:cs="Arial"/>
          <w:snapToGrid w:val="0"/>
          <w:color w:val="000000"/>
          <w:szCs w:val="22"/>
          <w:lang w:val="en-AU"/>
        </w:rPr>
      </w:pPr>
      <w:r w:rsidRPr="00612221">
        <w:rPr>
          <w:rFonts w:ascii="Arial" w:eastAsia="Times New Roman" w:hAnsi="Arial" w:cs="Arial"/>
          <w:snapToGrid w:val="0"/>
          <w:color w:val="000000"/>
          <w:szCs w:val="22"/>
          <w:lang w:val="en-AU"/>
        </w:rPr>
        <w:t>Contract Management Certificate (FIDIC, MCIPS or Equivalent)</w:t>
      </w:r>
      <w:r w:rsidR="00D93591" w:rsidRPr="00612221">
        <w:rPr>
          <w:rFonts w:ascii="Arial" w:eastAsia="Times New Roman" w:hAnsi="Arial" w:cs="Arial"/>
          <w:snapToGrid w:val="0"/>
          <w:color w:val="000000"/>
          <w:szCs w:val="22"/>
          <w:lang w:val="en-AU"/>
        </w:rPr>
        <w:t xml:space="preserve"> is preferable but not mandatory</w:t>
      </w:r>
    </w:p>
    <w:p w14:paraId="3FEB71D6" w14:textId="77777777" w:rsidR="00504FFE" w:rsidRPr="00892626" w:rsidRDefault="00504FFE" w:rsidP="003B29C8">
      <w:pPr>
        <w:rPr>
          <w:rFonts w:ascii="Arial" w:hAnsi="Arial" w:cs="Arial"/>
          <w:snapToGrid w:val="0"/>
          <w:color w:val="000000"/>
          <w:szCs w:val="22"/>
          <w:lang w:val="en-AU"/>
        </w:rPr>
      </w:pPr>
    </w:p>
    <w:p w14:paraId="467AE8FF" w14:textId="04CA4EF3" w:rsidR="00D640E6" w:rsidRPr="00892626" w:rsidRDefault="0052772B" w:rsidP="003B29C8">
      <w:pPr>
        <w:rPr>
          <w:rFonts w:ascii="Arial" w:hAnsi="Arial" w:cs="Arial"/>
          <w:snapToGrid w:val="0"/>
          <w:color w:val="000000"/>
          <w:szCs w:val="22"/>
          <w:lang w:val="en-AU"/>
        </w:rPr>
      </w:pPr>
      <w:r w:rsidRPr="00892626">
        <w:rPr>
          <w:rFonts w:ascii="Arial" w:hAnsi="Arial" w:cs="Arial"/>
          <w:b/>
          <w:snapToGrid w:val="0"/>
          <w:color w:val="000000"/>
          <w:szCs w:val="22"/>
          <w:lang w:val="en-AU"/>
        </w:rPr>
        <w:t>Work experience</w:t>
      </w:r>
      <w:r w:rsidRPr="00892626">
        <w:rPr>
          <w:rFonts w:ascii="Arial" w:hAnsi="Arial" w:cs="Arial"/>
          <w:snapToGrid w:val="0"/>
          <w:color w:val="000000"/>
          <w:szCs w:val="22"/>
          <w:lang w:val="en-AU"/>
        </w:rPr>
        <w:t xml:space="preserve">:   </w:t>
      </w:r>
    </w:p>
    <w:p w14:paraId="3780BE5D" w14:textId="3FB12AAD" w:rsidR="00D76997" w:rsidRPr="00892626" w:rsidRDefault="00692960" w:rsidP="000D1BAC">
      <w:pPr>
        <w:pStyle w:val="ListParagraph"/>
        <w:numPr>
          <w:ilvl w:val="0"/>
          <w:numId w:val="13"/>
        </w:numPr>
        <w:rPr>
          <w:rFonts w:ascii="Arial" w:eastAsia="Times New Roman" w:hAnsi="Arial" w:cs="Arial"/>
          <w:snapToGrid w:val="0"/>
          <w:color w:val="000000"/>
          <w:szCs w:val="22"/>
          <w:lang w:val="en-AU"/>
        </w:rPr>
      </w:pPr>
      <w:r w:rsidRPr="00892626">
        <w:rPr>
          <w:rFonts w:ascii="Arial" w:eastAsia="Times New Roman" w:hAnsi="Arial" w:cs="Arial"/>
          <w:snapToGrid w:val="0"/>
          <w:color w:val="000000"/>
          <w:szCs w:val="22"/>
          <w:lang w:val="en-AU"/>
        </w:rPr>
        <w:t xml:space="preserve">Minimum </w:t>
      </w:r>
      <w:r w:rsidR="00D93591">
        <w:rPr>
          <w:rFonts w:ascii="Arial" w:eastAsia="Times New Roman" w:hAnsi="Arial" w:cs="Arial"/>
          <w:snapToGrid w:val="0"/>
          <w:color w:val="000000"/>
          <w:szCs w:val="22"/>
          <w:lang w:val="en-AU"/>
        </w:rPr>
        <w:t>5</w:t>
      </w:r>
      <w:r w:rsidR="00504FFE" w:rsidRPr="00892626">
        <w:rPr>
          <w:rFonts w:ascii="Arial" w:eastAsia="Times New Roman" w:hAnsi="Arial" w:cs="Arial"/>
          <w:snapToGrid w:val="0"/>
          <w:color w:val="000000"/>
          <w:szCs w:val="22"/>
          <w:lang w:val="en-AU"/>
        </w:rPr>
        <w:t xml:space="preserve"> years working experience in </w:t>
      </w:r>
      <w:r w:rsidR="009946BA" w:rsidRPr="00892626">
        <w:rPr>
          <w:rFonts w:ascii="Arial" w:eastAsia="Times New Roman" w:hAnsi="Arial" w:cs="Arial"/>
          <w:snapToGrid w:val="0"/>
          <w:color w:val="000000"/>
          <w:szCs w:val="22"/>
          <w:lang w:val="en-AU"/>
        </w:rPr>
        <w:t xml:space="preserve">refinery </w:t>
      </w:r>
      <w:r w:rsidR="003F4DCB" w:rsidRPr="00892626">
        <w:rPr>
          <w:rFonts w:ascii="Arial" w:eastAsia="Times New Roman" w:hAnsi="Arial" w:cs="Arial"/>
          <w:snapToGrid w:val="0"/>
          <w:color w:val="000000"/>
          <w:szCs w:val="22"/>
          <w:lang w:val="en-AU"/>
        </w:rPr>
        <w:t xml:space="preserve">or </w:t>
      </w:r>
      <w:r w:rsidR="00D93591">
        <w:rPr>
          <w:rFonts w:ascii="Arial" w:eastAsia="Times New Roman" w:hAnsi="Arial" w:cs="Arial"/>
          <w:snapToGrid w:val="0"/>
          <w:color w:val="000000"/>
          <w:szCs w:val="22"/>
          <w:lang w:val="en-AU"/>
        </w:rPr>
        <w:t>industrial</w:t>
      </w:r>
    </w:p>
    <w:p w14:paraId="5502FAB7" w14:textId="77777777" w:rsidR="00D76997" w:rsidRPr="00892626" w:rsidRDefault="005A5950" w:rsidP="00D76997">
      <w:pPr>
        <w:pStyle w:val="ListParagraph"/>
        <w:numPr>
          <w:ilvl w:val="0"/>
          <w:numId w:val="13"/>
        </w:numPr>
        <w:rPr>
          <w:rFonts w:ascii="Arial" w:eastAsia="Times New Roman" w:hAnsi="Arial" w:cs="Arial"/>
          <w:snapToGrid w:val="0"/>
          <w:color w:val="000000"/>
          <w:szCs w:val="22"/>
          <w:lang w:val="en-AU"/>
        </w:rPr>
      </w:pPr>
      <w:r w:rsidRPr="00892626">
        <w:rPr>
          <w:rFonts w:ascii="Arial" w:eastAsia="Times New Roman" w:hAnsi="Arial" w:cs="Arial"/>
          <w:snapToGrid w:val="0"/>
          <w:color w:val="000000"/>
          <w:szCs w:val="22"/>
          <w:lang w:val="en-AU"/>
        </w:rPr>
        <w:t>Familiar with Incoterm 2000/2010</w:t>
      </w:r>
      <w:r w:rsidR="009946BA" w:rsidRPr="00892626">
        <w:rPr>
          <w:rFonts w:ascii="Arial" w:eastAsia="Times New Roman" w:hAnsi="Arial" w:cs="Arial"/>
          <w:snapToGrid w:val="0"/>
          <w:color w:val="000000"/>
          <w:szCs w:val="22"/>
          <w:lang w:val="en-AU"/>
        </w:rPr>
        <w:t>, experience in import/export</w:t>
      </w:r>
    </w:p>
    <w:p w14:paraId="1EA37A5C" w14:textId="001223CE" w:rsidR="00D76997" w:rsidRPr="00892626" w:rsidRDefault="005A5950" w:rsidP="00D76997">
      <w:pPr>
        <w:pStyle w:val="ListParagraph"/>
        <w:numPr>
          <w:ilvl w:val="0"/>
          <w:numId w:val="13"/>
        </w:numPr>
        <w:rPr>
          <w:rFonts w:ascii="Arial" w:eastAsia="Times New Roman" w:hAnsi="Arial" w:cs="Arial"/>
          <w:snapToGrid w:val="0"/>
          <w:color w:val="000000"/>
          <w:szCs w:val="22"/>
          <w:lang w:val="en-AU"/>
        </w:rPr>
      </w:pPr>
      <w:r w:rsidRPr="00892626">
        <w:rPr>
          <w:rFonts w:ascii="Arial" w:hAnsi="Arial" w:cs="Arial"/>
          <w:szCs w:val="22"/>
        </w:rPr>
        <w:t xml:space="preserve">Experience of SAP </w:t>
      </w:r>
      <w:r w:rsidR="003F4DCB" w:rsidRPr="00892626">
        <w:rPr>
          <w:rFonts w:ascii="Arial" w:hAnsi="Arial" w:cs="Arial"/>
          <w:szCs w:val="22"/>
        </w:rPr>
        <w:t xml:space="preserve">contract management and spend analysis. </w:t>
      </w:r>
      <w:r w:rsidR="00D93591">
        <w:rPr>
          <w:rFonts w:ascii="Arial" w:hAnsi="Arial" w:cs="Arial"/>
          <w:szCs w:val="22"/>
        </w:rPr>
        <w:t>Experience in SAP Ariba is preferable</w:t>
      </w:r>
    </w:p>
    <w:p w14:paraId="504D57C3" w14:textId="77777777" w:rsidR="003F4DCB" w:rsidRPr="00892626" w:rsidRDefault="009946BA" w:rsidP="00D76997">
      <w:pPr>
        <w:pStyle w:val="ListParagraph"/>
        <w:numPr>
          <w:ilvl w:val="0"/>
          <w:numId w:val="13"/>
        </w:numPr>
        <w:rPr>
          <w:rFonts w:ascii="Arial" w:eastAsia="Times New Roman" w:hAnsi="Arial" w:cs="Arial"/>
          <w:snapToGrid w:val="0"/>
          <w:color w:val="000000"/>
          <w:szCs w:val="22"/>
          <w:lang w:val="en-AU"/>
        </w:rPr>
      </w:pPr>
      <w:r w:rsidRPr="00892626">
        <w:rPr>
          <w:rFonts w:ascii="Arial" w:hAnsi="Arial" w:cs="Arial"/>
          <w:szCs w:val="22"/>
        </w:rPr>
        <w:t>Experience in</w:t>
      </w:r>
      <w:r w:rsidR="003F4DCB" w:rsidRPr="00892626">
        <w:rPr>
          <w:rFonts w:ascii="Arial" w:hAnsi="Arial" w:cs="Arial"/>
          <w:szCs w:val="22"/>
        </w:rPr>
        <w:t xml:space="preserve"> end to end contract management from Pre-award to contract close out. </w:t>
      </w:r>
    </w:p>
    <w:p w14:paraId="00A1D442" w14:textId="074C8682" w:rsidR="00D93591" w:rsidRPr="00D93591" w:rsidRDefault="00D93591" w:rsidP="00D76997">
      <w:pPr>
        <w:pStyle w:val="ListParagraph"/>
        <w:numPr>
          <w:ilvl w:val="0"/>
          <w:numId w:val="13"/>
        </w:numPr>
        <w:rPr>
          <w:rFonts w:ascii="Arial" w:eastAsia="Times New Roman" w:hAnsi="Arial" w:cs="Arial"/>
          <w:snapToGrid w:val="0"/>
          <w:color w:val="000000"/>
          <w:szCs w:val="22"/>
          <w:lang w:val="en-AU"/>
        </w:rPr>
      </w:pPr>
      <w:r>
        <w:rPr>
          <w:rFonts w:ascii="Arial" w:eastAsia="Times New Roman" w:hAnsi="Arial" w:cs="Arial"/>
          <w:snapToGrid w:val="0"/>
          <w:color w:val="000000"/>
          <w:szCs w:val="22"/>
          <w:lang w:val="en-AU"/>
        </w:rPr>
        <w:t>Contract Development and Bidding Qualification</w:t>
      </w:r>
    </w:p>
    <w:p w14:paraId="36C44740" w14:textId="52F44903" w:rsidR="003F4DCB" w:rsidRPr="00892626" w:rsidRDefault="003F4DCB" w:rsidP="00D76997">
      <w:pPr>
        <w:pStyle w:val="ListParagraph"/>
        <w:numPr>
          <w:ilvl w:val="0"/>
          <w:numId w:val="13"/>
        </w:numPr>
        <w:rPr>
          <w:rFonts w:ascii="Arial" w:eastAsia="Times New Roman" w:hAnsi="Arial" w:cs="Arial"/>
          <w:snapToGrid w:val="0"/>
          <w:color w:val="000000"/>
          <w:szCs w:val="22"/>
          <w:lang w:val="en-AU"/>
        </w:rPr>
      </w:pPr>
      <w:r w:rsidRPr="00892626">
        <w:rPr>
          <w:rFonts w:ascii="Arial" w:hAnsi="Arial" w:cs="Arial"/>
          <w:szCs w:val="22"/>
        </w:rPr>
        <w:t>Contractor and sub-contractor management experience.</w:t>
      </w:r>
    </w:p>
    <w:p w14:paraId="6024AD49" w14:textId="6EFFD3FD" w:rsidR="003F4DCB" w:rsidRPr="00892626" w:rsidRDefault="003F4DCB" w:rsidP="003F4DCB">
      <w:pPr>
        <w:ind w:left="1620"/>
        <w:rPr>
          <w:rFonts w:ascii="Arial" w:eastAsia="Times New Roman" w:hAnsi="Arial" w:cs="Arial"/>
          <w:snapToGrid w:val="0"/>
          <w:color w:val="000000"/>
          <w:szCs w:val="22"/>
          <w:lang w:val="en-AU"/>
        </w:rPr>
      </w:pPr>
    </w:p>
    <w:p w14:paraId="17332095" w14:textId="77777777" w:rsidR="005835B3" w:rsidRPr="00892626" w:rsidRDefault="002931E6" w:rsidP="005835B3">
      <w:pPr>
        <w:jc w:val="both"/>
        <w:rPr>
          <w:rFonts w:ascii="Arial" w:hAnsi="Arial" w:cs="Arial"/>
          <w:b/>
          <w:szCs w:val="22"/>
        </w:rPr>
      </w:pPr>
      <w:r w:rsidRPr="00892626">
        <w:rPr>
          <w:rFonts w:ascii="Arial" w:hAnsi="Arial" w:cs="Arial"/>
          <w:b/>
          <w:szCs w:val="22"/>
        </w:rPr>
        <w:t>Skill</w:t>
      </w:r>
      <w:r w:rsidR="005835B3" w:rsidRPr="00892626">
        <w:rPr>
          <w:rFonts w:ascii="Arial" w:hAnsi="Arial" w:cs="Arial"/>
          <w:b/>
          <w:szCs w:val="22"/>
        </w:rPr>
        <w:t xml:space="preserve">:             </w:t>
      </w:r>
    </w:p>
    <w:p w14:paraId="5E2EFD19" w14:textId="77777777" w:rsidR="005835B3" w:rsidRPr="00892626" w:rsidRDefault="005835B3" w:rsidP="005835B3">
      <w:pPr>
        <w:pStyle w:val="ListParagraph"/>
        <w:numPr>
          <w:ilvl w:val="0"/>
          <w:numId w:val="12"/>
        </w:numPr>
        <w:jc w:val="both"/>
        <w:rPr>
          <w:rFonts w:ascii="Arial" w:eastAsia="Times New Roman" w:hAnsi="Arial" w:cs="Arial"/>
          <w:snapToGrid w:val="0"/>
          <w:color w:val="000000"/>
          <w:szCs w:val="22"/>
          <w:lang w:val="en-AU"/>
        </w:rPr>
      </w:pPr>
      <w:r w:rsidRPr="00892626">
        <w:rPr>
          <w:rFonts w:ascii="Arial" w:eastAsia="Times New Roman" w:hAnsi="Arial" w:cs="Arial"/>
          <w:snapToGrid w:val="0"/>
          <w:color w:val="000000"/>
          <w:szCs w:val="22"/>
          <w:lang w:val="en-AU"/>
        </w:rPr>
        <w:t xml:space="preserve">Communication – Ability to communicate clearly and effectively with excellent presentation skill </w:t>
      </w:r>
    </w:p>
    <w:p w14:paraId="56E444F9" w14:textId="77777777" w:rsidR="005835B3" w:rsidRPr="00892626" w:rsidRDefault="005835B3" w:rsidP="005835B3">
      <w:pPr>
        <w:pStyle w:val="ListParagraph"/>
        <w:numPr>
          <w:ilvl w:val="0"/>
          <w:numId w:val="12"/>
        </w:numPr>
        <w:jc w:val="both"/>
        <w:rPr>
          <w:rFonts w:ascii="Arial" w:eastAsia="Times New Roman" w:hAnsi="Arial" w:cs="Arial"/>
          <w:snapToGrid w:val="0"/>
          <w:color w:val="000000"/>
          <w:szCs w:val="22"/>
          <w:lang w:val="en-AU"/>
        </w:rPr>
      </w:pPr>
      <w:r w:rsidRPr="00892626">
        <w:rPr>
          <w:rFonts w:ascii="Arial" w:eastAsia="Times New Roman" w:hAnsi="Arial" w:cs="Arial"/>
          <w:snapToGrid w:val="0"/>
          <w:color w:val="000000"/>
          <w:szCs w:val="22"/>
          <w:lang w:val="en-AU"/>
        </w:rPr>
        <w:t xml:space="preserve">Initiative – </w:t>
      </w:r>
      <w:r w:rsidRPr="00892626">
        <w:rPr>
          <w:rFonts w:ascii="Arial" w:hAnsi="Arial" w:cs="Arial"/>
          <w:szCs w:val="22"/>
        </w:rPr>
        <w:t>Ability to actively influence events rather than passively accept them; Ability to see opportunities and to act on them</w:t>
      </w:r>
    </w:p>
    <w:p w14:paraId="034E04A8" w14:textId="77777777" w:rsidR="005835B3" w:rsidRPr="00892626" w:rsidRDefault="005835B3" w:rsidP="005835B3">
      <w:pPr>
        <w:pStyle w:val="ListParagraph"/>
        <w:numPr>
          <w:ilvl w:val="0"/>
          <w:numId w:val="12"/>
        </w:numPr>
        <w:jc w:val="both"/>
        <w:rPr>
          <w:rFonts w:ascii="Arial" w:eastAsia="Times New Roman" w:hAnsi="Arial" w:cs="Arial"/>
          <w:snapToGrid w:val="0"/>
          <w:color w:val="000000"/>
          <w:szCs w:val="22"/>
          <w:lang w:val="en-AU"/>
        </w:rPr>
      </w:pPr>
      <w:r w:rsidRPr="00892626">
        <w:rPr>
          <w:rFonts w:ascii="Arial" w:eastAsia="Times New Roman" w:hAnsi="Arial" w:cs="Arial"/>
          <w:snapToGrid w:val="0"/>
          <w:color w:val="000000"/>
          <w:szCs w:val="22"/>
          <w:lang w:val="en-AU"/>
        </w:rPr>
        <w:t>Relationship building and networking – Initiate contact at work with user department, suppliers and counterpart outside organisation</w:t>
      </w:r>
    </w:p>
    <w:p w14:paraId="6DD71AB4" w14:textId="1C638C86" w:rsidR="005835B3" w:rsidRPr="00892626" w:rsidRDefault="005835B3" w:rsidP="005835B3">
      <w:pPr>
        <w:pStyle w:val="ListParagraph"/>
        <w:numPr>
          <w:ilvl w:val="0"/>
          <w:numId w:val="12"/>
        </w:numPr>
        <w:jc w:val="both"/>
        <w:rPr>
          <w:rFonts w:ascii="Arial" w:eastAsia="Times New Roman" w:hAnsi="Arial" w:cs="Arial"/>
          <w:snapToGrid w:val="0"/>
          <w:color w:val="000000"/>
          <w:szCs w:val="22"/>
          <w:lang w:val="en-AU"/>
        </w:rPr>
      </w:pPr>
      <w:r w:rsidRPr="00892626">
        <w:rPr>
          <w:rFonts w:ascii="Arial" w:eastAsia="Times New Roman" w:hAnsi="Arial" w:cs="Arial"/>
          <w:snapToGrid w:val="0"/>
          <w:color w:val="000000"/>
          <w:szCs w:val="22"/>
          <w:lang w:val="en-AU"/>
        </w:rPr>
        <w:t xml:space="preserve">Negotiation – Has self-control and able to persuade vendor/supplier in commercial </w:t>
      </w:r>
      <w:r w:rsidR="003F4DCB" w:rsidRPr="00892626">
        <w:rPr>
          <w:rFonts w:ascii="Arial" w:eastAsia="Times New Roman" w:hAnsi="Arial" w:cs="Arial"/>
          <w:snapToGrid w:val="0"/>
          <w:color w:val="000000"/>
          <w:szCs w:val="22"/>
          <w:lang w:val="en-AU"/>
        </w:rPr>
        <w:t xml:space="preserve">strategic </w:t>
      </w:r>
      <w:r w:rsidRPr="00892626">
        <w:rPr>
          <w:rFonts w:ascii="Arial" w:eastAsia="Times New Roman" w:hAnsi="Arial" w:cs="Arial"/>
          <w:snapToGrid w:val="0"/>
          <w:color w:val="000000"/>
          <w:szCs w:val="22"/>
          <w:lang w:val="en-AU"/>
        </w:rPr>
        <w:t>negotiation</w:t>
      </w:r>
    </w:p>
    <w:p w14:paraId="03C549A4" w14:textId="787B0F08" w:rsidR="00B96AA8" w:rsidRPr="00B96AA8" w:rsidRDefault="005835B3" w:rsidP="00B96AA8">
      <w:pPr>
        <w:pStyle w:val="ListParagraph"/>
        <w:numPr>
          <w:ilvl w:val="0"/>
          <w:numId w:val="12"/>
        </w:numPr>
        <w:jc w:val="both"/>
        <w:rPr>
          <w:rFonts w:ascii="Arial" w:eastAsia="Times New Roman" w:hAnsi="Arial" w:cs="Arial"/>
          <w:snapToGrid w:val="0"/>
          <w:color w:val="000000"/>
          <w:szCs w:val="22"/>
          <w:lang w:val="en-AU"/>
        </w:rPr>
      </w:pPr>
      <w:r w:rsidRPr="00892626">
        <w:rPr>
          <w:rFonts w:ascii="Arial" w:hAnsi="Arial" w:cs="Arial"/>
          <w:bCs/>
          <w:szCs w:val="22"/>
        </w:rPr>
        <w:t>Corporate Representation</w:t>
      </w:r>
      <w:r w:rsidR="00A432A3">
        <w:rPr>
          <w:rFonts w:ascii="Arial" w:hAnsi="Arial" w:cs="Arial"/>
          <w:b/>
          <w:bCs/>
          <w:szCs w:val="22"/>
        </w:rPr>
        <w:t xml:space="preserve"> – </w:t>
      </w:r>
      <w:r w:rsidRPr="00892626">
        <w:rPr>
          <w:rFonts w:ascii="Arial" w:hAnsi="Arial" w:cs="Arial"/>
          <w:szCs w:val="22"/>
        </w:rPr>
        <w:t xml:space="preserve">enthusiasm and ability to lead and to </w:t>
      </w:r>
      <w:proofErr w:type="gramStart"/>
      <w:r w:rsidRPr="00892626">
        <w:rPr>
          <w:rFonts w:ascii="Arial" w:hAnsi="Arial" w:cs="Arial"/>
          <w:szCs w:val="22"/>
        </w:rPr>
        <w:t>project a positive and professional image of NSRP with all contacts and stakeholders at all times</w:t>
      </w:r>
      <w:proofErr w:type="gramEnd"/>
      <w:r w:rsidRPr="00892626">
        <w:rPr>
          <w:rFonts w:ascii="Arial" w:hAnsi="Arial" w:cs="Arial"/>
          <w:szCs w:val="22"/>
        </w:rPr>
        <w:t>.</w:t>
      </w:r>
    </w:p>
    <w:p w14:paraId="29F10E8C" w14:textId="01430938" w:rsidR="005835B3" w:rsidRPr="00B96AA8" w:rsidRDefault="00D93591" w:rsidP="00B96AA8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bCs/>
          <w:szCs w:val="22"/>
        </w:rPr>
      </w:pPr>
      <w:r w:rsidRPr="00B96AA8">
        <w:rPr>
          <w:rFonts w:ascii="Arial" w:hAnsi="Arial" w:cs="Arial"/>
          <w:bCs/>
          <w:szCs w:val="22"/>
        </w:rPr>
        <w:t xml:space="preserve">Very Good </w:t>
      </w:r>
      <w:r w:rsidR="005835B3" w:rsidRPr="00B96AA8">
        <w:rPr>
          <w:rFonts w:ascii="Arial" w:hAnsi="Arial" w:cs="Arial"/>
          <w:bCs/>
          <w:szCs w:val="22"/>
        </w:rPr>
        <w:t>in English communication</w:t>
      </w:r>
    </w:p>
    <w:p w14:paraId="429B2AFC" w14:textId="77777777" w:rsidR="005835B3" w:rsidRPr="00892626" w:rsidRDefault="005835B3" w:rsidP="0052772B">
      <w:pPr>
        <w:rPr>
          <w:rFonts w:ascii="Arial" w:hAnsi="Arial" w:cs="Arial"/>
          <w:b/>
          <w:szCs w:val="22"/>
        </w:rPr>
      </w:pPr>
    </w:p>
    <w:p w14:paraId="5BA78EDF" w14:textId="0BD6983E" w:rsidR="0052772B" w:rsidRPr="00892626" w:rsidRDefault="0052772B" w:rsidP="0052772B">
      <w:pPr>
        <w:rPr>
          <w:rFonts w:ascii="Arial" w:hAnsi="Arial" w:cs="Arial"/>
          <w:b/>
          <w:szCs w:val="22"/>
        </w:rPr>
      </w:pPr>
      <w:r w:rsidRPr="00892626">
        <w:rPr>
          <w:rFonts w:ascii="Arial" w:hAnsi="Arial" w:cs="Arial"/>
          <w:b/>
          <w:szCs w:val="22"/>
        </w:rPr>
        <w:t>Competencies:</w:t>
      </w:r>
    </w:p>
    <w:p w14:paraId="4620E3FE" w14:textId="77777777" w:rsidR="00FF1359" w:rsidRPr="00892626" w:rsidRDefault="00FF1359" w:rsidP="0052772B">
      <w:pPr>
        <w:rPr>
          <w:rFonts w:ascii="Arial" w:eastAsia="Times New Roman" w:hAnsi="Arial" w:cs="Arial"/>
          <w:b/>
          <w:snapToGrid w:val="0"/>
          <w:color w:val="000000"/>
          <w:szCs w:val="22"/>
          <w:lang w:val="en-AU"/>
        </w:rPr>
      </w:pPr>
      <w:r w:rsidRPr="00892626">
        <w:rPr>
          <w:rFonts w:ascii="Arial" w:hAnsi="Arial" w:cs="Arial"/>
          <w:b/>
          <w:szCs w:val="22"/>
        </w:rPr>
        <w:tab/>
      </w:r>
      <w:r w:rsidRPr="00892626">
        <w:rPr>
          <w:rFonts w:ascii="Arial" w:hAnsi="Arial" w:cs="Arial"/>
          <w:b/>
          <w:szCs w:val="22"/>
        </w:rPr>
        <w:tab/>
      </w:r>
      <w:r w:rsidRPr="00892626">
        <w:rPr>
          <w:rFonts w:ascii="Arial" w:hAnsi="Arial" w:cs="Arial"/>
          <w:b/>
          <w:szCs w:val="22"/>
        </w:rPr>
        <w:tab/>
      </w:r>
    </w:p>
    <w:tbl>
      <w:tblPr>
        <w:tblW w:w="0" w:type="auto"/>
        <w:tblInd w:w="2268" w:type="dxa"/>
        <w:tblLook w:val="0000" w:firstRow="0" w:lastRow="0" w:firstColumn="0" w:lastColumn="0" w:noHBand="0" w:noVBand="0"/>
      </w:tblPr>
      <w:tblGrid>
        <w:gridCol w:w="7632"/>
      </w:tblGrid>
      <w:tr w:rsidR="00FF1359" w:rsidRPr="00892626" w14:paraId="64E3ACBD" w14:textId="77777777" w:rsidTr="00FF1359">
        <w:tc>
          <w:tcPr>
            <w:tcW w:w="7632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243"/>
              <w:gridCol w:w="1560"/>
              <w:gridCol w:w="1603"/>
            </w:tblGrid>
            <w:tr w:rsidR="00FF1359" w:rsidRPr="00892626" w14:paraId="7A1E338F" w14:textId="77777777" w:rsidTr="00916EC7">
              <w:tc>
                <w:tcPr>
                  <w:tcW w:w="4243" w:type="dxa"/>
                  <w:shd w:val="clear" w:color="auto" w:fill="auto"/>
                </w:tcPr>
                <w:p w14:paraId="76D75F16" w14:textId="77777777" w:rsidR="00FF1359" w:rsidRPr="00892626" w:rsidRDefault="00FF1359" w:rsidP="00916EC7">
                  <w:pPr>
                    <w:rPr>
                      <w:rFonts w:ascii="Arial" w:hAnsi="Arial" w:cs="Arial"/>
                      <w:b/>
                      <w:szCs w:val="22"/>
                      <w:lang w:eastAsia="ja-JP"/>
                    </w:rPr>
                  </w:pPr>
                  <w:r w:rsidRPr="00892626">
                    <w:rPr>
                      <w:rFonts w:ascii="Arial" w:hAnsi="Arial" w:cs="Arial"/>
                      <w:b/>
                      <w:szCs w:val="22"/>
                      <w:lang w:eastAsia="ja-JP"/>
                    </w:rPr>
                    <w:t xml:space="preserve">Competency 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3F67CAB3" w14:textId="77777777" w:rsidR="00FF1359" w:rsidRPr="00892626" w:rsidRDefault="00FF1359" w:rsidP="00916EC7">
                  <w:pPr>
                    <w:jc w:val="center"/>
                    <w:rPr>
                      <w:rFonts w:ascii="Arial" w:hAnsi="Arial" w:cs="Arial"/>
                      <w:b/>
                      <w:szCs w:val="22"/>
                      <w:lang w:eastAsia="ja-JP"/>
                    </w:rPr>
                  </w:pPr>
                  <w:r w:rsidRPr="00892626">
                    <w:rPr>
                      <w:rFonts w:ascii="Arial" w:hAnsi="Arial" w:cs="Arial"/>
                      <w:b/>
                      <w:szCs w:val="22"/>
                      <w:lang w:eastAsia="ja-JP"/>
                    </w:rPr>
                    <w:t>common</w:t>
                  </w:r>
                </w:p>
              </w:tc>
              <w:tc>
                <w:tcPr>
                  <w:tcW w:w="1603" w:type="dxa"/>
                  <w:shd w:val="clear" w:color="auto" w:fill="auto"/>
                </w:tcPr>
                <w:p w14:paraId="0BD80AAD" w14:textId="77777777" w:rsidR="00FF1359" w:rsidRPr="00892626" w:rsidRDefault="00FF1359" w:rsidP="00916EC7">
                  <w:pPr>
                    <w:jc w:val="center"/>
                    <w:rPr>
                      <w:rFonts w:ascii="Arial" w:hAnsi="Arial" w:cs="Arial"/>
                      <w:b/>
                      <w:szCs w:val="22"/>
                      <w:lang w:eastAsia="ja-JP"/>
                    </w:rPr>
                  </w:pPr>
                  <w:r w:rsidRPr="00892626">
                    <w:rPr>
                      <w:rFonts w:ascii="Arial" w:hAnsi="Arial" w:cs="Arial"/>
                      <w:b/>
                      <w:szCs w:val="22"/>
                      <w:lang w:eastAsia="ja-JP"/>
                    </w:rPr>
                    <w:t>in particular</w:t>
                  </w:r>
                </w:p>
              </w:tc>
            </w:tr>
            <w:tr w:rsidR="005B5212" w:rsidRPr="00892626" w14:paraId="101B6788" w14:textId="77777777" w:rsidTr="00916EC7">
              <w:tc>
                <w:tcPr>
                  <w:tcW w:w="4243" w:type="dxa"/>
                  <w:shd w:val="clear" w:color="auto" w:fill="auto"/>
                </w:tcPr>
                <w:p w14:paraId="73ACF54C" w14:textId="77777777" w:rsidR="005B5212" w:rsidRPr="00892626" w:rsidRDefault="005B5212" w:rsidP="005B5212">
                  <w:pPr>
                    <w:rPr>
                      <w:rFonts w:ascii="Arial" w:hAnsi="Arial" w:cs="Arial"/>
                      <w:szCs w:val="22"/>
                      <w:lang w:eastAsia="ja-JP"/>
                    </w:rPr>
                  </w:pPr>
                  <w:r w:rsidRPr="00892626">
                    <w:rPr>
                      <w:rFonts w:ascii="Arial" w:hAnsi="Arial" w:cs="Arial"/>
                      <w:szCs w:val="22"/>
                      <w:lang w:eastAsia="ja-JP"/>
                    </w:rPr>
                    <w:t>Achievement orientation *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4D4B6AA8" w14:textId="77777777" w:rsidR="005B5212" w:rsidRPr="00892626" w:rsidRDefault="005B5212" w:rsidP="005B5212">
                  <w:pPr>
                    <w:jc w:val="center"/>
                    <w:rPr>
                      <w:rFonts w:ascii="Arial" w:hAnsi="Arial" w:cs="Arial"/>
                      <w:color w:val="FF0000"/>
                      <w:szCs w:val="22"/>
                      <w:lang w:eastAsia="ja-JP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14:paraId="61478738" w14:textId="77777777" w:rsidR="005B5212" w:rsidRPr="00892626" w:rsidRDefault="005B5212" w:rsidP="005B5212">
                  <w:pPr>
                    <w:jc w:val="center"/>
                    <w:rPr>
                      <w:rFonts w:ascii="Arial" w:hAnsi="Arial" w:cs="Arial"/>
                      <w:szCs w:val="22"/>
                      <w:lang w:eastAsia="ja-JP"/>
                    </w:rPr>
                  </w:pPr>
                  <w:r w:rsidRPr="00892626">
                    <w:rPr>
                      <w:rFonts w:ascii="Segoe UI Symbol" w:hAnsi="Segoe UI Symbol" w:cs="Segoe UI Symbol"/>
                      <w:szCs w:val="22"/>
                      <w:lang w:eastAsia="ja-JP"/>
                    </w:rPr>
                    <w:t>✔</w:t>
                  </w:r>
                </w:p>
              </w:tc>
            </w:tr>
            <w:tr w:rsidR="005B5212" w:rsidRPr="00892626" w14:paraId="62E1AF83" w14:textId="77777777" w:rsidTr="00916EC7">
              <w:tc>
                <w:tcPr>
                  <w:tcW w:w="4243" w:type="dxa"/>
                  <w:shd w:val="clear" w:color="auto" w:fill="auto"/>
                </w:tcPr>
                <w:p w14:paraId="065F8D5F" w14:textId="77777777" w:rsidR="005B5212" w:rsidRPr="00892626" w:rsidRDefault="005B5212" w:rsidP="005B5212">
                  <w:pPr>
                    <w:rPr>
                      <w:rFonts w:ascii="Arial" w:hAnsi="Arial" w:cs="Arial"/>
                      <w:szCs w:val="22"/>
                      <w:lang w:eastAsia="ja-JP"/>
                    </w:rPr>
                  </w:pPr>
                  <w:r w:rsidRPr="00892626">
                    <w:rPr>
                      <w:rFonts w:ascii="Arial" w:hAnsi="Arial" w:cs="Arial"/>
                      <w:szCs w:val="22"/>
                      <w:lang w:eastAsia="ja-JP"/>
                    </w:rPr>
                    <w:t>Challenge *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1ABF3B7F" w14:textId="77777777" w:rsidR="005B5212" w:rsidRPr="00892626" w:rsidRDefault="005B5212" w:rsidP="005B5212">
                  <w:pPr>
                    <w:jc w:val="center"/>
                    <w:rPr>
                      <w:rFonts w:ascii="Arial" w:hAnsi="Arial" w:cs="Arial"/>
                      <w:color w:val="FF0000"/>
                      <w:szCs w:val="22"/>
                      <w:lang w:eastAsia="ja-JP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14:paraId="355A43A4" w14:textId="77777777" w:rsidR="005B5212" w:rsidRPr="00892626" w:rsidRDefault="005B5212" w:rsidP="005B5212">
                  <w:pPr>
                    <w:jc w:val="center"/>
                    <w:rPr>
                      <w:rFonts w:ascii="Arial" w:hAnsi="Arial" w:cs="Arial"/>
                      <w:szCs w:val="22"/>
                      <w:lang w:eastAsia="ja-JP"/>
                    </w:rPr>
                  </w:pPr>
                  <w:r w:rsidRPr="00892626">
                    <w:rPr>
                      <w:rFonts w:ascii="Segoe UI Symbol" w:hAnsi="Segoe UI Symbol" w:cs="Segoe UI Symbol"/>
                      <w:szCs w:val="22"/>
                      <w:lang w:eastAsia="ja-JP"/>
                    </w:rPr>
                    <w:t>✔</w:t>
                  </w:r>
                </w:p>
              </w:tc>
            </w:tr>
            <w:tr w:rsidR="005B5212" w:rsidRPr="00892626" w14:paraId="4241FF1B" w14:textId="77777777" w:rsidTr="00916EC7">
              <w:tc>
                <w:tcPr>
                  <w:tcW w:w="4243" w:type="dxa"/>
                  <w:shd w:val="clear" w:color="auto" w:fill="auto"/>
                </w:tcPr>
                <w:p w14:paraId="071712A1" w14:textId="77777777" w:rsidR="005B5212" w:rsidRPr="00892626" w:rsidRDefault="005B5212" w:rsidP="005B5212">
                  <w:pPr>
                    <w:rPr>
                      <w:rFonts w:ascii="Arial" w:hAnsi="Arial" w:cs="Arial"/>
                      <w:szCs w:val="22"/>
                      <w:lang w:eastAsia="ja-JP"/>
                    </w:rPr>
                  </w:pPr>
                  <w:r w:rsidRPr="00892626">
                    <w:rPr>
                      <w:rFonts w:ascii="Arial" w:hAnsi="Arial" w:cs="Arial"/>
                      <w:szCs w:val="22"/>
                      <w:lang w:eastAsia="ja-JP"/>
                    </w:rPr>
                    <w:t>Inter-personnel *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1B325C65" w14:textId="77777777" w:rsidR="005B5212" w:rsidRPr="00892626" w:rsidRDefault="005B5212" w:rsidP="005B5212">
                  <w:pPr>
                    <w:jc w:val="center"/>
                    <w:rPr>
                      <w:rFonts w:ascii="Arial" w:hAnsi="Arial" w:cs="Arial"/>
                      <w:color w:val="FF0000"/>
                      <w:szCs w:val="22"/>
                      <w:lang w:eastAsia="ja-JP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14:paraId="760F411D" w14:textId="77777777" w:rsidR="005B5212" w:rsidRPr="00892626" w:rsidRDefault="005B5212" w:rsidP="005B5212">
                  <w:pPr>
                    <w:jc w:val="center"/>
                    <w:rPr>
                      <w:rFonts w:ascii="Arial" w:hAnsi="Arial" w:cs="Arial"/>
                      <w:szCs w:val="22"/>
                      <w:lang w:eastAsia="ja-JP"/>
                    </w:rPr>
                  </w:pPr>
                  <w:r w:rsidRPr="00892626">
                    <w:rPr>
                      <w:rFonts w:ascii="Segoe UI Symbol" w:hAnsi="Segoe UI Symbol" w:cs="Segoe UI Symbol"/>
                      <w:szCs w:val="22"/>
                      <w:lang w:eastAsia="ja-JP"/>
                    </w:rPr>
                    <w:t>✔</w:t>
                  </w:r>
                </w:p>
              </w:tc>
            </w:tr>
            <w:tr w:rsidR="005B5212" w:rsidRPr="00892626" w14:paraId="4CBBE1F0" w14:textId="77777777" w:rsidTr="00916EC7">
              <w:tc>
                <w:tcPr>
                  <w:tcW w:w="4243" w:type="dxa"/>
                  <w:shd w:val="clear" w:color="auto" w:fill="auto"/>
                </w:tcPr>
                <w:p w14:paraId="78E4752A" w14:textId="77777777" w:rsidR="005B5212" w:rsidRPr="00892626" w:rsidRDefault="005B5212" w:rsidP="005B5212">
                  <w:pPr>
                    <w:rPr>
                      <w:rFonts w:ascii="Arial" w:hAnsi="Arial" w:cs="Arial"/>
                      <w:szCs w:val="22"/>
                      <w:lang w:eastAsia="ja-JP"/>
                    </w:rPr>
                  </w:pPr>
                  <w:r w:rsidRPr="00892626">
                    <w:rPr>
                      <w:rFonts w:ascii="Arial" w:hAnsi="Arial" w:cs="Arial"/>
                      <w:szCs w:val="22"/>
                      <w:lang w:eastAsia="ja-JP"/>
                    </w:rPr>
                    <w:t>Professional skill, Knowledge *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6F6FBB99" w14:textId="77777777" w:rsidR="005B5212" w:rsidRPr="00892626" w:rsidRDefault="005B5212" w:rsidP="005B5212">
                  <w:pPr>
                    <w:jc w:val="center"/>
                    <w:rPr>
                      <w:rFonts w:ascii="Arial" w:hAnsi="Arial" w:cs="Arial"/>
                      <w:color w:val="FF0000"/>
                      <w:szCs w:val="22"/>
                      <w:lang w:eastAsia="ja-JP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14:paraId="2C7CD9CA" w14:textId="77777777" w:rsidR="005B5212" w:rsidRPr="00892626" w:rsidRDefault="005B5212" w:rsidP="005B5212">
                  <w:pPr>
                    <w:jc w:val="center"/>
                    <w:rPr>
                      <w:rFonts w:ascii="Arial" w:hAnsi="Arial" w:cs="Arial"/>
                      <w:szCs w:val="22"/>
                      <w:lang w:eastAsia="ja-JP"/>
                    </w:rPr>
                  </w:pPr>
                  <w:r w:rsidRPr="00892626">
                    <w:rPr>
                      <w:rFonts w:ascii="Segoe UI Symbol" w:hAnsi="Segoe UI Symbol" w:cs="Segoe UI Symbol"/>
                      <w:szCs w:val="22"/>
                      <w:lang w:eastAsia="ja-JP"/>
                    </w:rPr>
                    <w:t>✔</w:t>
                  </w:r>
                </w:p>
              </w:tc>
            </w:tr>
            <w:tr w:rsidR="005B5212" w:rsidRPr="00892626" w14:paraId="0F5C5A34" w14:textId="77777777" w:rsidTr="00916EC7">
              <w:tc>
                <w:tcPr>
                  <w:tcW w:w="4243" w:type="dxa"/>
                  <w:shd w:val="clear" w:color="auto" w:fill="auto"/>
                </w:tcPr>
                <w:p w14:paraId="5ED79FEF" w14:textId="77777777" w:rsidR="005B5212" w:rsidRPr="00892626" w:rsidRDefault="005B5212" w:rsidP="005B5212">
                  <w:pPr>
                    <w:rPr>
                      <w:rFonts w:ascii="Arial" w:hAnsi="Arial" w:cs="Arial"/>
                      <w:szCs w:val="22"/>
                      <w:lang w:eastAsia="ja-JP"/>
                    </w:rPr>
                  </w:pPr>
                  <w:r w:rsidRPr="00892626">
                    <w:rPr>
                      <w:rFonts w:ascii="Arial" w:hAnsi="Arial" w:cs="Arial"/>
                      <w:szCs w:val="22"/>
                      <w:lang w:eastAsia="ja-JP"/>
                    </w:rPr>
                    <w:t>Decision-making, Judgment *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111F754F" w14:textId="77777777" w:rsidR="005B5212" w:rsidRPr="00892626" w:rsidRDefault="005B5212" w:rsidP="005B5212">
                  <w:pPr>
                    <w:jc w:val="center"/>
                    <w:rPr>
                      <w:rFonts w:ascii="Arial" w:hAnsi="Arial" w:cs="Arial"/>
                      <w:color w:val="FF0000"/>
                      <w:szCs w:val="22"/>
                      <w:lang w:eastAsia="ja-JP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14:paraId="7EE4173C" w14:textId="77777777" w:rsidR="005B5212" w:rsidRPr="00892626" w:rsidRDefault="005B5212" w:rsidP="005B5212">
                  <w:pPr>
                    <w:jc w:val="center"/>
                    <w:rPr>
                      <w:rFonts w:ascii="Arial" w:hAnsi="Arial" w:cs="Arial"/>
                      <w:szCs w:val="22"/>
                      <w:lang w:eastAsia="ja-JP"/>
                    </w:rPr>
                  </w:pPr>
                  <w:r w:rsidRPr="00892626">
                    <w:rPr>
                      <w:rFonts w:ascii="Segoe UI Symbol" w:hAnsi="Segoe UI Symbol" w:cs="Segoe UI Symbol"/>
                      <w:szCs w:val="22"/>
                      <w:lang w:eastAsia="ja-JP"/>
                    </w:rPr>
                    <w:t>✔</w:t>
                  </w:r>
                </w:p>
              </w:tc>
            </w:tr>
            <w:tr w:rsidR="005B5212" w:rsidRPr="00892626" w14:paraId="5FE1BDCE" w14:textId="77777777" w:rsidTr="00916EC7">
              <w:tc>
                <w:tcPr>
                  <w:tcW w:w="4243" w:type="dxa"/>
                  <w:shd w:val="clear" w:color="auto" w:fill="auto"/>
                </w:tcPr>
                <w:p w14:paraId="64FD24AD" w14:textId="77777777" w:rsidR="005B5212" w:rsidRPr="00892626" w:rsidRDefault="005B5212" w:rsidP="005B5212">
                  <w:pPr>
                    <w:rPr>
                      <w:rFonts w:ascii="Arial" w:hAnsi="Arial" w:cs="Arial"/>
                      <w:szCs w:val="22"/>
                      <w:lang w:eastAsia="ja-JP"/>
                    </w:rPr>
                  </w:pPr>
                  <w:r w:rsidRPr="00892626">
                    <w:rPr>
                      <w:rFonts w:ascii="Arial" w:hAnsi="Arial" w:cs="Arial"/>
                      <w:szCs w:val="22"/>
                      <w:lang w:eastAsia="ja-JP"/>
                    </w:rPr>
                    <w:t>Planning, Creativity *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5E74EBFE" w14:textId="77777777" w:rsidR="005B5212" w:rsidRPr="00892626" w:rsidRDefault="005B5212" w:rsidP="005B5212">
                  <w:pPr>
                    <w:jc w:val="center"/>
                    <w:rPr>
                      <w:rFonts w:ascii="Arial" w:hAnsi="Arial" w:cs="Arial"/>
                      <w:color w:val="FF0000"/>
                      <w:szCs w:val="22"/>
                      <w:lang w:eastAsia="ja-JP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14:paraId="468E65BC" w14:textId="77777777" w:rsidR="005B5212" w:rsidRPr="00892626" w:rsidRDefault="005B5212" w:rsidP="005B5212">
                  <w:pPr>
                    <w:jc w:val="center"/>
                    <w:rPr>
                      <w:rFonts w:ascii="Arial" w:hAnsi="Arial" w:cs="Arial"/>
                      <w:szCs w:val="22"/>
                      <w:lang w:eastAsia="ja-JP"/>
                    </w:rPr>
                  </w:pPr>
                  <w:r w:rsidRPr="00892626">
                    <w:rPr>
                      <w:rFonts w:ascii="Segoe UI Symbol" w:hAnsi="Segoe UI Symbol" w:cs="Segoe UI Symbol"/>
                      <w:szCs w:val="22"/>
                      <w:lang w:eastAsia="ja-JP"/>
                    </w:rPr>
                    <w:t>✔</w:t>
                  </w:r>
                </w:p>
              </w:tc>
            </w:tr>
            <w:tr w:rsidR="005B5212" w:rsidRPr="00892626" w14:paraId="441A86EE" w14:textId="77777777" w:rsidTr="00916EC7">
              <w:tc>
                <w:tcPr>
                  <w:tcW w:w="4243" w:type="dxa"/>
                  <w:shd w:val="clear" w:color="auto" w:fill="auto"/>
                </w:tcPr>
                <w:p w14:paraId="723B5FE0" w14:textId="77777777" w:rsidR="005B5212" w:rsidRPr="00892626" w:rsidRDefault="005B5212" w:rsidP="005B5212">
                  <w:pPr>
                    <w:rPr>
                      <w:rFonts w:ascii="Arial" w:hAnsi="Arial" w:cs="Arial"/>
                      <w:szCs w:val="22"/>
                      <w:lang w:eastAsia="ja-JP"/>
                    </w:rPr>
                  </w:pPr>
                  <w:r w:rsidRPr="00892626">
                    <w:rPr>
                      <w:rFonts w:ascii="Arial" w:hAnsi="Arial" w:cs="Arial"/>
                      <w:szCs w:val="22"/>
                      <w:lang w:eastAsia="ja-JP"/>
                    </w:rPr>
                    <w:t>Negotiation *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6AD9FE9F" w14:textId="77777777" w:rsidR="005B5212" w:rsidRPr="00892626" w:rsidRDefault="005B5212" w:rsidP="005B5212">
                  <w:pPr>
                    <w:jc w:val="center"/>
                    <w:rPr>
                      <w:rFonts w:ascii="Arial" w:hAnsi="Arial" w:cs="Arial"/>
                      <w:color w:val="FF0000"/>
                      <w:szCs w:val="22"/>
                      <w:lang w:eastAsia="ja-JP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14:paraId="480A097B" w14:textId="77777777" w:rsidR="005B5212" w:rsidRPr="00892626" w:rsidRDefault="005B5212" w:rsidP="005B5212">
                  <w:pPr>
                    <w:jc w:val="center"/>
                    <w:rPr>
                      <w:rFonts w:ascii="Arial" w:hAnsi="Arial" w:cs="Arial"/>
                      <w:szCs w:val="22"/>
                      <w:lang w:eastAsia="ja-JP"/>
                    </w:rPr>
                  </w:pPr>
                  <w:r w:rsidRPr="00892626">
                    <w:rPr>
                      <w:rFonts w:ascii="Segoe UI Symbol" w:hAnsi="Segoe UI Symbol" w:cs="Segoe UI Symbol"/>
                      <w:szCs w:val="22"/>
                      <w:lang w:eastAsia="ja-JP"/>
                    </w:rPr>
                    <w:t>✔</w:t>
                  </w:r>
                </w:p>
              </w:tc>
            </w:tr>
            <w:tr w:rsidR="005B5212" w:rsidRPr="00892626" w14:paraId="2568BAA0" w14:textId="77777777" w:rsidTr="00916EC7">
              <w:tc>
                <w:tcPr>
                  <w:tcW w:w="4243" w:type="dxa"/>
                  <w:shd w:val="clear" w:color="auto" w:fill="auto"/>
                </w:tcPr>
                <w:p w14:paraId="48B72ABB" w14:textId="77777777" w:rsidR="005B5212" w:rsidRPr="00892626" w:rsidRDefault="005B5212" w:rsidP="005B5212">
                  <w:pPr>
                    <w:rPr>
                      <w:rFonts w:ascii="Arial" w:hAnsi="Arial" w:cs="Arial"/>
                      <w:szCs w:val="22"/>
                      <w:lang w:eastAsia="ja-JP"/>
                    </w:rPr>
                  </w:pPr>
                  <w:r w:rsidRPr="00892626">
                    <w:rPr>
                      <w:rFonts w:ascii="Arial" w:hAnsi="Arial" w:cs="Arial"/>
                      <w:szCs w:val="22"/>
                      <w:lang w:eastAsia="ja-JP"/>
                    </w:rPr>
                    <w:t>Development others *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14:paraId="35EF32B5" w14:textId="77777777" w:rsidR="005B5212" w:rsidRPr="00892626" w:rsidRDefault="005B5212" w:rsidP="005B5212">
                  <w:pPr>
                    <w:jc w:val="center"/>
                    <w:rPr>
                      <w:rFonts w:ascii="Arial" w:hAnsi="Arial" w:cs="Arial"/>
                      <w:color w:val="FF0000"/>
                      <w:szCs w:val="22"/>
                      <w:lang w:eastAsia="ja-JP"/>
                    </w:rPr>
                  </w:pPr>
                </w:p>
              </w:tc>
              <w:tc>
                <w:tcPr>
                  <w:tcW w:w="1603" w:type="dxa"/>
                  <w:shd w:val="clear" w:color="auto" w:fill="auto"/>
                </w:tcPr>
                <w:p w14:paraId="34791D60" w14:textId="77777777" w:rsidR="005B5212" w:rsidRPr="00892626" w:rsidRDefault="005B5212" w:rsidP="005B5212">
                  <w:pPr>
                    <w:jc w:val="center"/>
                    <w:rPr>
                      <w:rFonts w:ascii="Arial" w:hAnsi="Arial" w:cs="Arial"/>
                      <w:szCs w:val="22"/>
                      <w:lang w:eastAsia="ja-JP"/>
                    </w:rPr>
                  </w:pPr>
                  <w:r w:rsidRPr="00892626">
                    <w:rPr>
                      <w:rFonts w:ascii="Segoe UI Symbol" w:hAnsi="Segoe UI Symbol" w:cs="Segoe UI Symbol"/>
                      <w:szCs w:val="22"/>
                      <w:lang w:eastAsia="ja-JP"/>
                    </w:rPr>
                    <w:t>✔</w:t>
                  </w:r>
                </w:p>
              </w:tc>
            </w:tr>
          </w:tbl>
          <w:p w14:paraId="3DCC624B" w14:textId="77777777" w:rsidR="00FF1359" w:rsidRPr="00892626" w:rsidRDefault="00FF1359" w:rsidP="00FF1359">
            <w:pPr>
              <w:rPr>
                <w:rFonts w:ascii="Arial" w:hAnsi="Arial" w:cs="Arial"/>
                <w:szCs w:val="22"/>
                <w:lang w:eastAsia="ja-JP"/>
              </w:rPr>
            </w:pPr>
            <w:r w:rsidRPr="00892626">
              <w:rPr>
                <w:rFonts w:ascii="Arial" w:hAnsi="Arial" w:cs="Arial"/>
                <w:szCs w:val="22"/>
                <w:lang w:eastAsia="ja-JP"/>
              </w:rPr>
              <w:t>* Definition is described in “Competency reference of NSRP Performance Appraisal.</w:t>
            </w:r>
          </w:p>
        </w:tc>
      </w:tr>
    </w:tbl>
    <w:p w14:paraId="5369670D" w14:textId="77777777" w:rsidR="000A5736" w:rsidRPr="00892626" w:rsidRDefault="000A5736" w:rsidP="000A5736"/>
    <w:p w14:paraId="5BB76036" w14:textId="77777777" w:rsidR="009D4AF0" w:rsidRPr="00892626" w:rsidRDefault="009D4AF0">
      <w:pPr>
        <w:pStyle w:val="Heading7"/>
        <w:rPr>
          <w:szCs w:val="22"/>
          <w:lang w:eastAsia="ja-JP"/>
        </w:rPr>
      </w:pPr>
      <w:r w:rsidRPr="00892626">
        <w:rPr>
          <w:szCs w:val="22"/>
        </w:rPr>
        <w:t>B.</w:t>
      </w:r>
      <w:r w:rsidRPr="00892626">
        <w:rPr>
          <w:szCs w:val="22"/>
        </w:rPr>
        <w:tab/>
      </w:r>
      <w:r w:rsidR="005E38DC" w:rsidRPr="00892626">
        <w:rPr>
          <w:szCs w:val="22"/>
        </w:rPr>
        <w:t>Purpose</w:t>
      </w:r>
    </w:p>
    <w:p w14:paraId="630094B3" w14:textId="0333B285" w:rsidR="009D4AF0" w:rsidRPr="00892626" w:rsidRDefault="00692960" w:rsidP="00692960">
      <w:pPr>
        <w:jc w:val="both"/>
        <w:rPr>
          <w:rFonts w:ascii="Arial" w:eastAsia="Times New Roman" w:hAnsi="Arial" w:cs="Arial"/>
          <w:szCs w:val="22"/>
        </w:rPr>
      </w:pPr>
      <w:r w:rsidRPr="00892626">
        <w:rPr>
          <w:rFonts w:ascii="Arial" w:eastAsia="Times New Roman" w:hAnsi="Arial" w:cs="Arial"/>
          <w:szCs w:val="22"/>
        </w:rPr>
        <w:t>Contract Engineer</w:t>
      </w:r>
      <w:r w:rsidR="005448DB" w:rsidRPr="00892626">
        <w:rPr>
          <w:rFonts w:ascii="Arial" w:eastAsia="Times New Roman" w:hAnsi="Arial" w:cs="Arial"/>
          <w:szCs w:val="22"/>
        </w:rPr>
        <w:t xml:space="preserve"> who </w:t>
      </w:r>
      <w:r w:rsidR="00D640E6" w:rsidRPr="00892626">
        <w:rPr>
          <w:rFonts w:ascii="Arial" w:eastAsia="Times New Roman" w:hAnsi="Arial" w:cs="Arial"/>
          <w:szCs w:val="22"/>
        </w:rPr>
        <w:t xml:space="preserve">is </w:t>
      </w:r>
      <w:r w:rsidR="005448DB" w:rsidRPr="00892626">
        <w:rPr>
          <w:rFonts w:ascii="Arial" w:eastAsia="Times New Roman" w:hAnsi="Arial" w:cs="Arial"/>
          <w:szCs w:val="22"/>
        </w:rPr>
        <w:t xml:space="preserve">a critical position in Procurement Section </w:t>
      </w:r>
      <w:r w:rsidR="0020626E" w:rsidRPr="00892626">
        <w:rPr>
          <w:rFonts w:ascii="Arial" w:eastAsia="Times New Roman" w:hAnsi="Arial" w:cs="Arial"/>
          <w:szCs w:val="22"/>
        </w:rPr>
        <w:t xml:space="preserve">has responsibility </w:t>
      </w:r>
      <w:r w:rsidR="00F36EE5" w:rsidRPr="00892626">
        <w:rPr>
          <w:rFonts w:ascii="Arial" w:eastAsia="Times New Roman" w:hAnsi="Arial" w:cs="Arial"/>
          <w:szCs w:val="22"/>
        </w:rPr>
        <w:t xml:space="preserve">for </w:t>
      </w:r>
      <w:r w:rsidR="00191951" w:rsidRPr="00892626">
        <w:rPr>
          <w:rFonts w:ascii="Arial" w:eastAsia="Times New Roman" w:hAnsi="Arial" w:cs="Arial"/>
          <w:szCs w:val="22"/>
        </w:rPr>
        <w:t xml:space="preserve">ensuring </w:t>
      </w:r>
      <w:r w:rsidR="00191951" w:rsidRPr="00892626">
        <w:rPr>
          <w:rFonts w:ascii="Arial" w:hAnsi="Arial" w:cs="Arial"/>
          <w:szCs w:val="22"/>
        </w:rPr>
        <w:t xml:space="preserve">timely and </w:t>
      </w:r>
      <w:r w:rsidR="00F36EE5" w:rsidRPr="00892626">
        <w:rPr>
          <w:rFonts w:ascii="Arial" w:hAnsi="Arial" w:cs="Arial"/>
          <w:szCs w:val="22"/>
        </w:rPr>
        <w:t>proper</w:t>
      </w:r>
      <w:r w:rsidR="00191951" w:rsidRPr="00892626">
        <w:rPr>
          <w:rFonts w:ascii="Arial" w:hAnsi="Arial" w:cs="Arial"/>
          <w:szCs w:val="22"/>
        </w:rPr>
        <w:t>ly</w:t>
      </w:r>
      <w:r w:rsidR="0020626E" w:rsidRPr="00892626">
        <w:rPr>
          <w:rFonts w:ascii="Arial" w:hAnsi="Arial" w:cs="Arial"/>
          <w:szCs w:val="22"/>
        </w:rPr>
        <w:t xml:space="preserve"> organizing and coordinating </w:t>
      </w:r>
      <w:r w:rsidRPr="00892626">
        <w:rPr>
          <w:rFonts w:ascii="Arial" w:hAnsi="Arial" w:cs="Arial"/>
          <w:szCs w:val="22"/>
        </w:rPr>
        <w:t>contracting</w:t>
      </w:r>
      <w:r w:rsidR="00F36EE5" w:rsidRPr="00892626">
        <w:rPr>
          <w:rFonts w:ascii="Arial" w:hAnsi="Arial" w:cs="Arial"/>
          <w:szCs w:val="22"/>
        </w:rPr>
        <w:t xml:space="preserve"> activities in order that Procurement </w:t>
      </w:r>
      <w:r w:rsidR="00CC2A9E" w:rsidRPr="00892626">
        <w:rPr>
          <w:rFonts w:ascii="Arial" w:hAnsi="Arial" w:cs="Arial"/>
          <w:szCs w:val="22"/>
        </w:rPr>
        <w:t>Section</w:t>
      </w:r>
      <w:r w:rsidR="00F36EE5" w:rsidRPr="00892626">
        <w:rPr>
          <w:rFonts w:ascii="Arial" w:hAnsi="Arial" w:cs="Arial"/>
          <w:szCs w:val="22"/>
        </w:rPr>
        <w:t xml:space="preserve"> meets department KPIs approved by the Management</w:t>
      </w:r>
      <w:r w:rsidRPr="00892626">
        <w:rPr>
          <w:rFonts w:ascii="Arial" w:hAnsi="Arial" w:cs="Arial"/>
          <w:szCs w:val="22"/>
        </w:rPr>
        <w:t xml:space="preserve"> and the Annual Plans.</w:t>
      </w:r>
    </w:p>
    <w:p w14:paraId="2855864C" w14:textId="77777777" w:rsidR="003B29C8" w:rsidRPr="00892626" w:rsidRDefault="00CA4AC8" w:rsidP="003B29C8">
      <w:pPr>
        <w:shd w:val="clear" w:color="auto" w:fill="D9D9D9"/>
        <w:rPr>
          <w:rFonts w:ascii="Arial" w:hAnsi="Arial" w:cs="Arial"/>
          <w:b/>
          <w:szCs w:val="22"/>
        </w:rPr>
      </w:pPr>
      <w:r w:rsidRPr="00892626">
        <w:rPr>
          <w:rFonts w:ascii="Arial" w:hAnsi="Arial" w:cs="Arial"/>
          <w:b/>
          <w:szCs w:val="22"/>
        </w:rPr>
        <w:t>C</w:t>
      </w:r>
      <w:r w:rsidR="003B29C8" w:rsidRPr="00892626">
        <w:rPr>
          <w:rFonts w:ascii="Arial" w:hAnsi="Arial" w:cs="Arial"/>
          <w:b/>
          <w:szCs w:val="22"/>
        </w:rPr>
        <w:t xml:space="preserve">.        </w:t>
      </w:r>
      <w:r w:rsidRPr="00892626">
        <w:rPr>
          <w:rFonts w:ascii="Arial" w:hAnsi="Arial" w:cs="Arial"/>
          <w:b/>
          <w:szCs w:val="22"/>
        </w:rPr>
        <w:t>Responsibilities</w:t>
      </w:r>
    </w:p>
    <w:p w14:paraId="774BF1AD" w14:textId="77777777" w:rsidR="001D30AD" w:rsidRPr="00892626" w:rsidRDefault="001D30AD" w:rsidP="00B621C2">
      <w:pPr>
        <w:pStyle w:val="BodyTextIndent"/>
        <w:spacing w:line="360" w:lineRule="auto"/>
        <w:ind w:left="0" w:firstLine="0"/>
        <w:jc w:val="both"/>
        <w:rPr>
          <w:rFonts w:ascii="Arial" w:hAnsi="Arial" w:cs="Arial"/>
          <w:szCs w:val="22"/>
        </w:rPr>
      </w:pPr>
    </w:p>
    <w:p w14:paraId="740DE155" w14:textId="14567033" w:rsidR="00976161" w:rsidRPr="00892626" w:rsidRDefault="001D30AD" w:rsidP="00B621C2">
      <w:pPr>
        <w:pStyle w:val="BodyTextIndent"/>
        <w:spacing w:line="360" w:lineRule="auto"/>
        <w:ind w:left="0" w:firstLine="0"/>
        <w:jc w:val="both"/>
        <w:rPr>
          <w:rFonts w:ascii="Arial" w:hAnsi="Arial" w:cs="Arial"/>
          <w:szCs w:val="22"/>
        </w:rPr>
      </w:pPr>
      <w:r w:rsidRPr="00892626">
        <w:rPr>
          <w:rFonts w:ascii="Arial" w:hAnsi="Arial" w:cs="Arial"/>
          <w:szCs w:val="22"/>
        </w:rPr>
        <w:t>Under the direct management of</w:t>
      </w:r>
      <w:r w:rsidR="00D93591">
        <w:rPr>
          <w:rFonts w:ascii="Arial" w:hAnsi="Arial" w:cs="Arial"/>
          <w:szCs w:val="22"/>
        </w:rPr>
        <w:t xml:space="preserve"> Contract Lead, </w:t>
      </w:r>
      <w:r w:rsidRPr="00892626">
        <w:rPr>
          <w:rFonts w:ascii="Arial" w:hAnsi="Arial" w:cs="Arial"/>
          <w:szCs w:val="22"/>
        </w:rPr>
        <w:t xml:space="preserve">the </w:t>
      </w:r>
      <w:r w:rsidR="00B85444" w:rsidRPr="00892626">
        <w:rPr>
          <w:rFonts w:ascii="Arial" w:hAnsi="Arial" w:cs="Arial"/>
          <w:szCs w:val="22"/>
        </w:rPr>
        <w:t>Contract Engineer</w:t>
      </w:r>
      <w:r w:rsidRPr="00892626">
        <w:rPr>
          <w:rFonts w:ascii="Arial" w:hAnsi="Arial" w:cs="Arial"/>
          <w:szCs w:val="22"/>
        </w:rPr>
        <w:t xml:space="preserve"> is responsible for successful implementation of followings:</w:t>
      </w:r>
    </w:p>
    <w:p w14:paraId="58C9E262" w14:textId="6E3EE569" w:rsidR="001D30AD" w:rsidRPr="00892626" w:rsidRDefault="001D30AD" w:rsidP="001D30AD">
      <w:pPr>
        <w:pStyle w:val="BodyTextInden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Cs w:val="22"/>
        </w:rPr>
      </w:pPr>
      <w:r w:rsidRPr="00892626">
        <w:rPr>
          <w:rFonts w:ascii="Arial" w:hAnsi="Arial" w:cs="Arial"/>
          <w:szCs w:val="22"/>
        </w:rPr>
        <w:t>E</w:t>
      </w:r>
      <w:r w:rsidR="0017156A" w:rsidRPr="00892626">
        <w:rPr>
          <w:rFonts w:ascii="Arial" w:hAnsi="Arial" w:cs="Arial"/>
          <w:szCs w:val="22"/>
        </w:rPr>
        <w:t xml:space="preserve">nsure that all </w:t>
      </w:r>
      <w:r w:rsidR="00692960" w:rsidRPr="00892626">
        <w:rPr>
          <w:rFonts w:ascii="Arial" w:hAnsi="Arial" w:cs="Arial"/>
          <w:szCs w:val="22"/>
        </w:rPr>
        <w:t>contract</w:t>
      </w:r>
      <w:r w:rsidR="0017156A" w:rsidRPr="00892626">
        <w:rPr>
          <w:rFonts w:ascii="Arial" w:hAnsi="Arial" w:cs="Arial"/>
          <w:szCs w:val="22"/>
        </w:rPr>
        <w:t xml:space="preserve"> activities/bidding packages are conducted properly and timely as the approved </w:t>
      </w:r>
      <w:r w:rsidR="00692960" w:rsidRPr="00892626">
        <w:rPr>
          <w:rFonts w:ascii="Arial" w:hAnsi="Arial" w:cs="Arial"/>
          <w:szCs w:val="22"/>
        </w:rPr>
        <w:t>contract</w:t>
      </w:r>
      <w:r w:rsidR="0017156A" w:rsidRPr="00892626">
        <w:rPr>
          <w:rFonts w:ascii="Arial" w:hAnsi="Arial" w:cs="Arial"/>
          <w:szCs w:val="22"/>
        </w:rPr>
        <w:t xml:space="preserve"> </w:t>
      </w:r>
      <w:r w:rsidR="00692960" w:rsidRPr="00892626">
        <w:rPr>
          <w:rFonts w:ascii="Arial" w:hAnsi="Arial" w:cs="Arial"/>
          <w:szCs w:val="22"/>
        </w:rPr>
        <w:t>strategy</w:t>
      </w:r>
      <w:r w:rsidR="0017156A" w:rsidRPr="00892626">
        <w:rPr>
          <w:rFonts w:ascii="Arial" w:hAnsi="Arial" w:cs="Arial"/>
          <w:szCs w:val="22"/>
        </w:rPr>
        <w:t>.</w:t>
      </w:r>
    </w:p>
    <w:p w14:paraId="1EED3CDA" w14:textId="7ABCA35C" w:rsidR="001D30AD" w:rsidRPr="00892626" w:rsidRDefault="001D30AD" w:rsidP="007F3E8F">
      <w:pPr>
        <w:pStyle w:val="BodyTextInden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Cs w:val="22"/>
        </w:rPr>
      </w:pPr>
      <w:r w:rsidRPr="00892626">
        <w:rPr>
          <w:rFonts w:ascii="Arial" w:hAnsi="Arial" w:cs="Arial"/>
          <w:szCs w:val="22"/>
        </w:rPr>
        <w:t>C</w:t>
      </w:r>
      <w:r w:rsidR="0017156A" w:rsidRPr="00892626">
        <w:rPr>
          <w:rFonts w:ascii="Arial" w:hAnsi="Arial" w:cs="Arial"/>
          <w:szCs w:val="22"/>
        </w:rPr>
        <w:t xml:space="preserve">oordinate with other company’s User departments </w:t>
      </w:r>
      <w:proofErr w:type="gramStart"/>
      <w:r w:rsidR="0017156A" w:rsidRPr="00892626">
        <w:rPr>
          <w:rFonts w:ascii="Arial" w:hAnsi="Arial" w:cs="Arial"/>
          <w:szCs w:val="22"/>
        </w:rPr>
        <w:t>in order to</w:t>
      </w:r>
      <w:proofErr w:type="gramEnd"/>
      <w:r w:rsidR="0017156A" w:rsidRPr="00892626">
        <w:rPr>
          <w:rFonts w:ascii="Arial" w:hAnsi="Arial" w:cs="Arial"/>
          <w:szCs w:val="22"/>
        </w:rPr>
        <w:t xml:space="preserve"> ensure </w:t>
      </w:r>
      <w:r w:rsidR="00692960" w:rsidRPr="00892626">
        <w:rPr>
          <w:rFonts w:ascii="Arial" w:hAnsi="Arial" w:cs="Arial"/>
          <w:szCs w:val="22"/>
        </w:rPr>
        <w:t>building a strong contract</w:t>
      </w:r>
      <w:r w:rsidR="00B85444" w:rsidRPr="00892626">
        <w:rPr>
          <w:rFonts w:ascii="Arial" w:hAnsi="Arial" w:cs="Arial"/>
          <w:szCs w:val="22"/>
        </w:rPr>
        <w:t>ing</w:t>
      </w:r>
      <w:r w:rsidR="00692960" w:rsidRPr="00892626">
        <w:rPr>
          <w:rFonts w:ascii="Arial" w:hAnsi="Arial" w:cs="Arial"/>
          <w:szCs w:val="22"/>
        </w:rPr>
        <w:t xml:space="preserve"> st</w:t>
      </w:r>
      <w:r w:rsidR="00B85444" w:rsidRPr="00892626">
        <w:rPr>
          <w:rFonts w:ascii="Arial" w:hAnsi="Arial" w:cs="Arial"/>
          <w:szCs w:val="22"/>
        </w:rPr>
        <w:t>rate</w:t>
      </w:r>
      <w:r w:rsidR="00692960" w:rsidRPr="00892626">
        <w:rPr>
          <w:rFonts w:ascii="Arial" w:hAnsi="Arial" w:cs="Arial"/>
          <w:szCs w:val="22"/>
        </w:rPr>
        <w:t xml:space="preserve">gy and </w:t>
      </w:r>
      <w:r w:rsidR="0017156A" w:rsidRPr="00892626">
        <w:rPr>
          <w:rFonts w:ascii="Arial" w:hAnsi="Arial" w:cs="Arial"/>
          <w:szCs w:val="22"/>
        </w:rPr>
        <w:t>that</w:t>
      </w:r>
      <w:r w:rsidR="00B85444" w:rsidRPr="00892626">
        <w:rPr>
          <w:rFonts w:ascii="Arial" w:hAnsi="Arial" w:cs="Arial"/>
          <w:szCs w:val="22"/>
        </w:rPr>
        <w:t xml:space="preserve"> the</w:t>
      </w:r>
      <w:r w:rsidR="0017156A" w:rsidRPr="00892626">
        <w:rPr>
          <w:rFonts w:ascii="Arial" w:hAnsi="Arial" w:cs="Arial"/>
          <w:szCs w:val="22"/>
        </w:rPr>
        <w:t xml:space="preserve"> bidding schedules are met.</w:t>
      </w:r>
    </w:p>
    <w:p w14:paraId="0BAF38DE" w14:textId="7ED561A9" w:rsidR="001D30AD" w:rsidRPr="00892626" w:rsidRDefault="0017156A" w:rsidP="001D30AD">
      <w:pPr>
        <w:pStyle w:val="BodyTextInden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Cs w:val="22"/>
        </w:rPr>
      </w:pPr>
      <w:r w:rsidRPr="00892626">
        <w:rPr>
          <w:rFonts w:ascii="Arial" w:eastAsia="Times New Roman" w:hAnsi="Arial" w:cs="Arial"/>
          <w:szCs w:val="22"/>
        </w:rPr>
        <w:t xml:space="preserve">Ensure that </w:t>
      </w:r>
      <w:r w:rsidR="00692960" w:rsidRPr="00892626">
        <w:rPr>
          <w:rFonts w:ascii="Arial" w:hAnsi="Arial" w:cs="Arial"/>
          <w:szCs w:val="22"/>
        </w:rPr>
        <w:t>contract</w:t>
      </w:r>
      <w:r w:rsidRPr="00892626">
        <w:rPr>
          <w:rFonts w:ascii="Arial" w:hAnsi="Arial" w:cs="Arial"/>
          <w:szCs w:val="22"/>
        </w:rPr>
        <w:t xml:space="preserve"> activities undertaken meet Vietnamese regulations, NSRP </w:t>
      </w:r>
      <w:r w:rsidR="00692960" w:rsidRPr="00892626">
        <w:rPr>
          <w:rFonts w:ascii="Arial" w:hAnsi="Arial" w:cs="Arial"/>
          <w:szCs w:val="22"/>
        </w:rPr>
        <w:t xml:space="preserve">contracting </w:t>
      </w:r>
      <w:r w:rsidRPr="00892626">
        <w:rPr>
          <w:rFonts w:ascii="Arial" w:hAnsi="Arial" w:cs="Arial"/>
          <w:szCs w:val="22"/>
        </w:rPr>
        <w:t xml:space="preserve">procedures and policies. </w:t>
      </w:r>
    </w:p>
    <w:p w14:paraId="0C2D6D95" w14:textId="73D14A91" w:rsidR="001D30AD" w:rsidRPr="00892626" w:rsidRDefault="0017156A" w:rsidP="001D30AD">
      <w:pPr>
        <w:pStyle w:val="BodyTextInden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Cs w:val="22"/>
        </w:rPr>
      </w:pPr>
      <w:r w:rsidRPr="00892626">
        <w:rPr>
          <w:rFonts w:ascii="Arial" w:hAnsi="Arial" w:cs="Arial"/>
          <w:szCs w:val="22"/>
        </w:rPr>
        <w:t>E</w:t>
      </w:r>
      <w:r w:rsidR="007F3E8F" w:rsidRPr="00892626">
        <w:rPr>
          <w:rFonts w:ascii="Arial" w:hAnsi="Arial" w:cs="Arial"/>
          <w:szCs w:val="22"/>
        </w:rPr>
        <w:t>nsure proper selection of bidders</w:t>
      </w:r>
      <w:r w:rsidR="00B85444" w:rsidRPr="00892626">
        <w:rPr>
          <w:rFonts w:ascii="Arial" w:hAnsi="Arial" w:cs="Arial"/>
          <w:szCs w:val="22"/>
        </w:rPr>
        <w:t xml:space="preserve"> list and extensive negotiation</w:t>
      </w:r>
      <w:r w:rsidR="007F3E8F" w:rsidRPr="00892626">
        <w:rPr>
          <w:rFonts w:ascii="Arial" w:hAnsi="Arial" w:cs="Arial"/>
          <w:szCs w:val="22"/>
        </w:rPr>
        <w:t>, timely issuance of bid document, through evaluation and recommendation to appropriate approval</w:t>
      </w:r>
      <w:r w:rsidR="00692960" w:rsidRPr="00892626">
        <w:rPr>
          <w:rFonts w:ascii="Arial" w:hAnsi="Arial" w:cs="Arial"/>
          <w:szCs w:val="22"/>
        </w:rPr>
        <w:t>s</w:t>
      </w:r>
      <w:r w:rsidR="007F3E8F" w:rsidRPr="00892626">
        <w:rPr>
          <w:rFonts w:ascii="Arial" w:hAnsi="Arial" w:cs="Arial"/>
          <w:szCs w:val="22"/>
        </w:rPr>
        <w:t>.</w:t>
      </w:r>
    </w:p>
    <w:p w14:paraId="6E2CCB6E" w14:textId="09E7D031" w:rsidR="001D30AD" w:rsidRPr="00892626" w:rsidRDefault="00BA14E8" w:rsidP="001D30AD">
      <w:pPr>
        <w:pStyle w:val="BodyTextInden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Cs w:val="22"/>
        </w:rPr>
      </w:pPr>
      <w:r w:rsidRPr="00892626">
        <w:rPr>
          <w:rFonts w:ascii="Arial" w:hAnsi="Arial" w:cs="Arial"/>
          <w:szCs w:val="22"/>
        </w:rPr>
        <w:t>Ensure</w:t>
      </w:r>
      <w:r w:rsidR="003F5256" w:rsidRPr="00892626">
        <w:rPr>
          <w:rFonts w:ascii="Arial" w:hAnsi="Arial" w:cs="Arial"/>
          <w:szCs w:val="22"/>
        </w:rPr>
        <w:t xml:space="preserve"> the coordination</w:t>
      </w:r>
      <w:r w:rsidR="007F3E8F" w:rsidRPr="00892626">
        <w:rPr>
          <w:rFonts w:ascii="Arial" w:hAnsi="Arial" w:cs="Arial"/>
          <w:szCs w:val="22"/>
        </w:rPr>
        <w:t xml:space="preserve"> with user department, </w:t>
      </w:r>
      <w:r w:rsidRPr="00892626">
        <w:rPr>
          <w:rFonts w:ascii="Arial" w:hAnsi="Arial" w:cs="Arial"/>
          <w:szCs w:val="22"/>
        </w:rPr>
        <w:t>legal advisor</w:t>
      </w:r>
      <w:r w:rsidR="007F3E8F" w:rsidRPr="00892626">
        <w:rPr>
          <w:rFonts w:ascii="Arial" w:hAnsi="Arial" w:cs="Arial"/>
          <w:szCs w:val="22"/>
        </w:rPr>
        <w:t xml:space="preserve"> for preparing, reviewing of Invitation to Bid, tender document, contract term and condition, scope of work, tech</w:t>
      </w:r>
      <w:r w:rsidR="003F5256" w:rsidRPr="00892626">
        <w:rPr>
          <w:rFonts w:ascii="Arial" w:hAnsi="Arial" w:cs="Arial"/>
          <w:szCs w:val="22"/>
        </w:rPr>
        <w:t>nical specification and finalizing</w:t>
      </w:r>
      <w:r w:rsidR="007F3E8F" w:rsidRPr="00892626">
        <w:rPr>
          <w:rFonts w:ascii="Arial" w:hAnsi="Arial" w:cs="Arial"/>
          <w:szCs w:val="22"/>
        </w:rPr>
        <w:t xml:space="preserve"> the contract</w:t>
      </w:r>
      <w:r w:rsidR="00D93591">
        <w:rPr>
          <w:rFonts w:ascii="Arial" w:hAnsi="Arial" w:cs="Arial"/>
          <w:szCs w:val="22"/>
        </w:rPr>
        <w:t>s.</w:t>
      </w:r>
    </w:p>
    <w:p w14:paraId="5A708538" w14:textId="77777777" w:rsidR="001D30AD" w:rsidRPr="00892626" w:rsidRDefault="00BA14E8" w:rsidP="001D30AD">
      <w:pPr>
        <w:pStyle w:val="BodyTextInden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Cs w:val="22"/>
        </w:rPr>
      </w:pPr>
      <w:r w:rsidRPr="00892626">
        <w:rPr>
          <w:rFonts w:ascii="Arial" w:hAnsi="Arial" w:cs="Arial"/>
          <w:szCs w:val="22"/>
        </w:rPr>
        <w:t>E</w:t>
      </w:r>
      <w:r w:rsidR="007F3E8F" w:rsidRPr="00892626">
        <w:rPr>
          <w:rFonts w:ascii="Arial" w:hAnsi="Arial" w:cs="Arial"/>
          <w:szCs w:val="22"/>
        </w:rPr>
        <w:t>nsure all contractual documents are submitted by the contractor in accordance with the contract.</w:t>
      </w:r>
    </w:p>
    <w:p w14:paraId="4ED2DF23" w14:textId="29495238" w:rsidR="001D30AD" w:rsidRPr="00892626" w:rsidRDefault="00254CDF" w:rsidP="001D30AD">
      <w:pPr>
        <w:pStyle w:val="BodyTextInden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Cs w:val="22"/>
        </w:rPr>
      </w:pPr>
      <w:r w:rsidRPr="00892626">
        <w:rPr>
          <w:rFonts w:ascii="Arial" w:hAnsi="Arial" w:cs="Arial"/>
          <w:szCs w:val="22"/>
        </w:rPr>
        <w:t>Supervise the expediting work for ensuring timely delivery of materials and equipment, and</w:t>
      </w:r>
      <w:r w:rsidR="00B85444" w:rsidRPr="00892626">
        <w:rPr>
          <w:rFonts w:ascii="Arial" w:hAnsi="Arial" w:cs="Arial"/>
          <w:szCs w:val="22"/>
        </w:rPr>
        <w:t xml:space="preserve"> / or timely</w:t>
      </w:r>
      <w:r w:rsidRPr="00892626">
        <w:rPr>
          <w:rFonts w:ascii="Arial" w:hAnsi="Arial" w:cs="Arial"/>
          <w:szCs w:val="22"/>
        </w:rPr>
        <w:t xml:space="preserve"> completion of services.</w:t>
      </w:r>
    </w:p>
    <w:p w14:paraId="4029C0DA" w14:textId="77777777" w:rsidR="001D30AD" w:rsidRPr="00892626" w:rsidRDefault="00254CDF" w:rsidP="001D30AD">
      <w:pPr>
        <w:pStyle w:val="BodyTextInden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Cs w:val="22"/>
        </w:rPr>
      </w:pPr>
      <w:r w:rsidRPr="00892626">
        <w:rPr>
          <w:rFonts w:ascii="Arial" w:hAnsi="Arial" w:cs="Arial"/>
          <w:szCs w:val="22"/>
        </w:rPr>
        <w:t>Supervise and ensure the availability of services, materials and equipment that meet the schedule, budget, specification, and quality as required by users.</w:t>
      </w:r>
    </w:p>
    <w:p w14:paraId="32C85A9E" w14:textId="5681C973" w:rsidR="001D30AD" w:rsidRPr="00892626" w:rsidRDefault="003F5256" w:rsidP="001D30AD">
      <w:pPr>
        <w:pStyle w:val="BodyTextInden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Cs w:val="22"/>
        </w:rPr>
      </w:pPr>
      <w:r w:rsidRPr="00892626">
        <w:rPr>
          <w:rFonts w:ascii="Arial" w:hAnsi="Arial" w:cs="Arial"/>
          <w:szCs w:val="22"/>
        </w:rPr>
        <w:t xml:space="preserve">Supervise and ensure that </w:t>
      </w:r>
      <w:r w:rsidR="007F3E8F" w:rsidRPr="00892626">
        <w:rPr>
          <w:rFonts w:ascii="Arial" w:hAnsi="Arial" w:cs="Arial"/>
          <w:color w:val="000000"/>
          <w:szCs w:val="22"/>
        </w:rPr>
        <w:t>year to year vendors/</w:t>
      </w:r>
      <w:r w:rsidR="00B85444" w:rsidRPr="00892626">
        <w:rPr>
          <w:rFonts w:ascii="Arial" w:hAnsi="Arial" w:cs="Arial"/>
          <w:color w:val="000000"/>
          <w:szCs w:val="22"/>
        </w:rPr>
        <w:t>suppliers and contracts performance</w:t>
      </w:r>
      <w:r w:rsidR="007F3E8F" w:rsidRPr="00892626">
        <w:rPr>
          <w:rFonts w:ascii="Arial" w:hAnsi="Arial" w:cs="Arial"/>
          <w:color w:val="000000"/>
          <w:szCs w:val="22"/>
        </w:rPr>
        <w:t xml:space="preserve"> evaluation/feedback</w:t>
      </w:r>
      <w:r w:rsidRPr="00892626">
        <w:rPr>
          <w:rFonts w:ascii="Arial" w:hAnsi="Arial" w:cs="Arial"/>
          <w:color w:val="000000"/>
          <w:szCs w:val="22"/>
        </w:rPr>
        <w:t xml:space="preserve"> is provided timely and accurately</w:t>
      </w:r>
      <w:r w:rsidR="007F3E8F" w:rsidRPr="00892626">
        <w:rPr>
          <w:rFonts w:ascii="Arial" w:hAnsi="Arial" w:cs="Arial"/>
          <w:color w:val="000000"/>
          <w:szCs w:val="22"/>
        </w:rPr>
        <w:t xml:space="preserve"> to meet </w:t>
      </w:r>
      <w:r w:rsidR="00B85444" w:rsidRPr="00892626">
        <w:rPr>
          <w:rFonts w:ascii="Arial" w:hAnsi="Arial" w:cs="Arial"/>
          <w:color w:val="000000"/>
          <w:szCs w:val="22"/>
        </w:rPr>
        <w:t>contracts</w:t>
      </w:r>
      <w:r w:rsidR="007F3E8F" w:rsidRPr="00892626">
        <w:rPr>
          <w:rFonts w:ascii="Arial" w:hAnsi="Arial" w:cs="Arial"/>
          <w:color w:val="000000"/>
          <w:szCs w:val="22"/>
        </w:rPr>
        <w:t xml:space="preserve"> KPI and goals.</w:t>
      </w:r>
    </w:p>
    <w:p w14:paraId="1F20CF34" w14:textId="55F3770D" w:rsidR="001D30AD" w:rsidRPr="00892626" w:rsidRDefault="003F5256" w:rsidP="001D30AD">
      <w:pPr>
        <w:pStyle w:val="BodyTextInden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Cs w:val="22"/>
        </w:rPr>
      </w:pPr>
      <w:r w:rsidRPr="00892626">
        <w:rPr>
          <w:rFonts w:ascii="Arial" w:hAnsi="Arial" w:cs="Arial"/>
          <w:szCs w:val="22"/>
        </w:rPr>
        <w:t xml:space="preserve">Supervise and ensure that </w:t>
      </w:r>
      <w:r w:rsidR="007F3E8F" w:rsidRPr="00892626">
        <w:rPr>
          <w:rFonts w:ascii="Arial" w:hAnsi="Arial" w:cs="Arial"/>
          <w:szCs w:val="22"/>
        </w:rPr>
        <w:t>advice and training</w:t>
      </w:r>
      <w:r w:rsidRPr="00892626">
        <w:rPr>
          <w:rFonts w:ascii="Arial" w:hAnsi="Arial" w:cs="Arial"/>
          <w:szCs w:val="22"/>
        </w:rPr>
        <w:t xml:space="preserve"> is provided</w:t>
      </w:r>
      <w:r w:rsidR="007F3E8F" w:rsidRPr="00892626">
        <w:rPr>
          <w:rFonts w:ascii="Arial" w:hAnsi="Arial" w:cs="Arial"/>
          <w:szCs w:val="22"/>
        </w:rPr>
        <w:t xml:space="preserve"> to other employees on</w:t>
      </w:r>
      <w:r w:rsidR="00B85444" w:rsidRPr="00892626">
        <w:rPr>
          <w:rFonts w:ascii="Arial" w:hAnsi="Arial" w:cs="Arial"/>
          <w:szCs w:val="22"/>
        </w:rPr>
        <w:t xml:space="preserve"> </w:t>
      </w:r>
      <w:r w:rsidR="007F3E8F" w:rsidRPr="00892626">
        <w:rPr>
          <w:rFonts w:ascii="Arial" w:hAnsi="Arial" w:cs="Arial"/>
          <w:szCs w:val="22"/>
        </w:rPr>
        <w:t>contract policies and procedures.</w:t>
      </w:r>
    </w:p>
    <w:p w14:paraId="3859B877" w14:textId="6EB1F23D" w:rsidR="00254CDF" w:rsidRPr="00892626" w:rsidRDefault="00254CDF" w:rsidP="001D30AD">
      <w:pPr>
        <w:pStyle w:val="BodyTextInden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Cs w:val="22"/>
        </w:rPr>
      </w:pPr>
      <w:r w:rsidRPr="00892626">
        <w:rPr>
          <w:rFonts w:ascii="Arial" w:hAnsi="Arial" w:cs="Arial"/>
          <w:szCs w:val="22"/>
        </w:rPr>
        <w:t xml:space="preserve">Ensure that all </w:t>
      </w:r>
      <w:r w:rsidR="00B85444" w:rsidRPr="00892626">
        <w:rPr>
          <w:rFonts w:ascii="Arial" w:hAnsi="Arial" w:cs="Arial"/>
          <w:szCs w:val="22"/>
        </w:rPr>
        <w:t>contracts</w:t>
      </w:r>
      <w:r w:rsidRPr="00892626">
        <w:rPr>
          <w:rFonts w:ascii="Arial" w:hAnsi="Arial" w:cs="Arial"/>
          <w:szCs w:val="22"/>
        </w:rPr>
        <w:t xml:space="preserve"> reports are generated timely as required.</w:t>
      </w:r>
    </w:p>
    <w:p w14:paraId="1AF2457D" w14:textId="069B5A28" w:rsidR="001D30AD" w:rsidRPr="00892626" w:rsidRDefault="001D30AD" w:rsidP="001D30AD">
      <w:pPr>
        <w:pStyle w:val="BodyTextInden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Cs w:val="22"/>
        </w:rPr>
      </w:pPr>
      <w:r w:rsidRPr="00892626">
        <w:rPr>
          <w:rFonts w:ascii="Arial" w:hAnsi="Arial" w:cs="Arial"/>
          <w:szCs w:val="22"/>
        </w:rPr>
        <w:t>Other tasked assigned by Managers</w:t>
      </w:r>
    </w:p>
    <w:p w14:paraId="65066CB1" w14:textId="77777777" w:rsidR="003B29C8" w:rsidRPr="00892626" w:rsidRDefault="00CA4AC8" w:rsidP="003B29C8">
      <w:pPr>
        <w:shd w:val="clear" w:color="auto" w:fill="D9D9D9"/>
        <w:rPr>
          <w:rFonts w:ascii="Arial" w:hAnsi="Arial" w:cs="Arial"/>
          <w:b/>
          <w:szCs w:val="22"/>
        </w:rPr>
      </w:pPr>
      <w:r w:rsidRPr="00892626">
        <w:rPr>
          <w:rFonts w:ascii="Arial" w:hAnsi="Arial" w:cs="Arial"/>
          <w:b/>
          <w:szCs w:val="22"/>
        </w:rPr>
        <w:t>D</w:t>
      </w:r>
      <w:r w:rsidR="003B29C8" w:rsidRPr="00892626">
        <w:rPr>
          <w:rFonts w:ascii="Arial" w:hAnsi="Arial" w:cs="Arial"/>
          <w:b/>
          <w:szCs w:val="22"/>
        </w:rPr>
        <w:t xml:space="preserve">.      </w:t>
      </w:r>
      <w:r w:rsidRPr="00892626">
        <w:rPr>
          <w:rFonts w:ascii="Arial" w:hAnsi="Arial" w:cs="Arial"/>
          <w:b/>
          <w:szCs w:val="22"/>
        </w:rPr>
        <w:t>Accountability/Duty</w:t>
      </w:r>
    </w:p>
    <w:p w14:paraId="4284BCBC" w14:textId="77777777" w:rsidR="00CA4AC8" w:rsidRPr="00892626" w:rsidRDefault="00CA4AC8" w:rsidP="00B621C2">
      <w:pPr>
        <w:pStyle w:val="BodyTextIndent"/>
        <w:spacing w:line="360" w:lineRule="auto"/>
        <w:ind w:left="0" w:firstLine="0"/>
        <w:jc w:val="both"/>
        <w:rPr>
          <w:rFonts w:ascii="Arial" w:hAnsi="Arial" w:cs="Arial"/>
          <w:szCs w:val="22"/>
          <w:lang w:eastAsia="ja-JP"/>
        </w:rPr>
      </w:pPr>
    </w:p>
    <w:p w14:paraId="79494A7D" w14:textId="77777777" w:rsidR="003B29C8" w:rsidRPr="00892626" w:rsidRDefault="00CA4AC8" w:rsidP="00B621C2">
      <w:pPr>
        <w:pStyle w:val="BodyTextIndent"/>
        <w:spacing w:line="360" w:lineRule="auto"/>
        <w:ind w:left="0" w:firstLine="0"/>
        <w:jc w:val="both"/>
        <w:rPr>
          <w:rFonts w:ascii="Arial" w:hAnsi="Arial" w:cs="Arial"/>
          <w:szCs w:val="22"/>
        </w:rPr>
      </w:pPr>
      <w:r w:rsidRPr="00892626">
        <w:rPr>
          <w:rFonts w:ascii="Arial" w:hAnsi="Arial" w:cs="Arial"/>
          <w:szCs w:val="22"/>
          <w:lang w:eastAsia="ja-JP"/>
        </w:rPr>
        <w:t>To achieve the followings through the above responsibility</w:t>
      </w:r>
    </w:p>
    <w:p w14:paraId="0BBBA795" w14:textId="5D8D0E7B" w:rsidR="008646CA" w:rsidRPr="00892626" w:rsidRDefault="00CA4AC8" w:rsidP="00B96AA8">
      <w:pPr>
        <w:pStyle w:val="BodyTextInden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Cs w:val="22"/>
        </w:rPr>
      </w:pPr>
      <w:r w:rsidRPr="00892626">
        <w:rPr>
          <w:rFonts w:ascii="Arial" w:hAnsi="Arial" w:cs="Arial"/>
          <w:szCs w:val="22"/>
        </w:rPr>
        <w:t>To achieve personal KPI through department KPI</w:t>
      </w:r>
      <w:r w:rsidR="004E2164" w:rsidRPr="00892626">
        <w:rPr>
          <w:rFonts w:ascii="Arial" w:hAnsi="Arial" w:cs="Arial"/>
          <w:szCs w:val="22"/>
        </w:rPr>
        <w:t xml:space="preserve"> (when applicable)</w:t>
      </w:r>
    </w:p>
    <w:p w14:paraId="3918B082" w14:textId="43CC7B4E" w:rsidR="00E975BE" w:rsidRPr="00B96AA8" w:rsidRDefault="00E975BE" w:rsidP="00B96AA8">
      <w:pPr>
        <w:pStyle w:val="BodyTextInden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Cs w:val="22"/>
        </w:rPr>
      </w:pPr>
      <w:r w:rsidRPr="00B96AA8">
        <w:rPr>
          <w:rFonts w:ascii="Arial" w:hAnsi="Arial" w:cs="Arial"/>
          <w:szCs w:val="22"/>
        </w:rPr>
        <w:t xml:space="preserve">To ensure timely and accurate </w:t>
      </w:r>
      <w:r w:rsidR="00FF0A6A" w:rsidRPr="00B96AA8">
        <w:rPr>
          <w:rFonts w:ascii="Arial" w:hAnsi="Arial" w:cs="Arial"/>
          <w:szCs w:val="22"/>
        </w:rPr>
        <w:t>contracts</w:t>
      </w:r>
      <w:r w:rsidRPr="00B96AA8">
        <w:rPr>
          <w:rFonts w:ascii="Arial" w:hAnsi="Arial" w:cs="Arial"/>
          <w:szCs w:val="22"/>
        </w:rPr>
        <w:t xml:space="preserve"> activities</w:t>
      </w:r>
    </w:p>
    <w:p w14:paraId="0338399B" w14:textId="77777777" w:rsidR="0039083B" w:rsidRPr="00B96AA8" w:rsidRDefault="0039083B" w:rsidP="00B96AA8">
      <w:pPr>
        <w:pStyle w:val="BodyTextInden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Cs w:val="22"/>
        </w:rPr>
      </w:pPr>
      <w:r w:rsidRPr="00B96AA8">
        <w:rPr>
          <w:rFonts w:ascii="Arial" w:hAnsi="Arial" w:cs="Arial"/>
          <w:szCs w:val="22"/>
        </w:rPr>
        <w:lastRenderedPageBreak/>
        <w:t>T</w:t>
      </w:r>
      <w:r w:rsidR="00814584" w:rsidRPr="00B96AA8">
        <w:rPr>
          <w:rFonts w:ascii="Arial" w:hAnsi="Arial" w:cs="Arial"/>
          <w:szCs w:val="22"/>
        </w:rPr>
        <w:t>o</w:t>
      </w:r>
      <w:r w:rsidR="00254CDF" w:rsidRPr="00B96AA8">
        <w:rPr>
          <w:rFonts w:ascii="Arial" w:hAnsi="Arial" w:cs="Arial"/>
          <w:szCs w:val="22"/>
        </w:rPr>
        <w:t xml:space="preserve"> supervise and </w:t>
      </w:r>
      <w:r w:rsidR="004E2164" w:rsidRPr="00B96AA8">
        <w:rPr>
          <w:rFonts w:ascii="Arial" w:hAnsi="Arial" w:cs="Arial"/>
          <w:szCs w:val="22"/>
        </w:rPr>
        <w:t>monitor the performance of contractor</w:t>
      </w:r>
      <w:r w:rsidRPr="00B96AA8">
        <w:rPr>
          <w:rFonts w:ascii="Arial" w:hAnsi="Arial" w:cs="Arial"/>
          <w:szCs w:val="22"/>
        </w:rPr>
        <w:t xml:space="preserve">s </w:t>
      </w:r>
    </w:p>
    <w:p w14:paraId="1F06A2A3" w14:textId="77777777" w:rsidR="00CA2015" w:rsidRPr="00B96AA8" w:rsidRDefault="00CA2015" w:rsidP="00B96AA8">
      <w:pPr>
        <w:pStyle w:val="BodyTextInden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Cs w:val="22"/>
        </w:rPr>
      </w:pPr>
      <w:r w:rsidRPr="00B96AA8">
        <w:rPr>
          <w:rFonts w:ascii="Arial" w:hAnsi="Arial" w:cs="Arial"/>
          <w:szCs w:val="22"/>
        </w:rPr>
        <w:t xml:space="preserve">To </w:t>
      </w:r>
      <w:r w:rsidR="00254CDF" w:rsidRPr="00B96AA8">
        <w:rPr>
          <w:rFonts w:ascii="Arial" w:hAnsi="Arial" w:cs="Arial"/>
          <w:szCs w:val="22"/>
        </w:rPr>
        <w:t xml:space="preserve">supervise and ensure the </w:t>
      </w:r>
      <w:r w:rsidRPr="00B96AA8">
        <w:rPr>
          <w:rFonts w:ascii="Arial" w:hAnsi="Arial" w:cs="Arial"/>
          <w:szCs w:val="22"/>
        </w:rPr>
        <w:t>integrity of purch</w:t>
      </w:r>
      <w:r w:rsidR="00254CDF" w:rsidRPr="00B96AA8">
        <w:rPr>
          <w:rFonts w:ascii="Arial" w:hAnsi="Arial" w:cs="Arial"/>
          <w:szCs w:val="22"/>
        </w:rPr>
        <w:t xml:space="preserve">asing and contracting function </w:t>
      </w:r>
      <w:r w:rsidRPr="00B96AA8">
        <w:rPr>
          <w:rFonts w:ascii="Arial" w:hAnsi="Arial" w:cs="Arial"/>
          <w:szCs w:val="22"/>
        </w:rPr>
        <w:t>and company image</w:t>
      </w:r>
      <w:r w:rsidR="00254CDF" w:rsidRPr="00B96AA8">
        <w:rPr>
          <w:rFonts w:ascii="Arial" w:hAnsi="Arial" w:cs="Arial"/>
          <w:szCs w:val="22"/>
        </w:rPr>
        <w:t xml:space="preserve"> is maintained</w:t>
      </w:r>
      <w:r w:rsidRPr="00B96AA8">
        <w:rPr>
          <w:rFonts w:ascii="Arial" w:hAnsi="Arial" w:cs="Arial"/>
          <w:szCs w:val="22"/>
        </w:rPr>
        <w:t>.</w:t>
      </w:r>
    </w:p>
    <w:p w14:paraId="5C9A0AF3" w14:textId="77777777" w:rsidR="00CA2015" w:rsidRPr="00B96AA8" w:rsidRDefault="00CA2015" w:rsidP="00B96AA8">
      <w:pPr>
        <w:pStyle w:val="BodyTextInden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Cs w:val="22"/>
        </w:rPr>
      </w:pPr>
      <w:r w:rsidRPr="00B96AA8">
        <w:rPr>
          <w:rFonts w:ascii="Arial" w:hAnsi="Arial" w:cs="Arial"/>
          <w:szCs w:val="22"/>
        </w:rPr>
        <w:t xml:space="preserve">To </w:t>
      </w:r>
      <w:r w:rsidR="007C06A4" w:rsidRPr="00B96AA8">
        <w:rPr>
          <w:rFonts w:ascii="Arial" w:hAnsi="Arial" w:cs="Arial"/>
          <w:szCs w:val="22"/>
        </w:rPr>
        <w:t>supervise and ensure proper</w:t>
      </w:r>
      <w:r w:rsidRPr="00B96AA8">
        <w:rPr>
          <w:rFonts w:ascii="Arial" w:hAnsi="Arial" w:cs="Arial"/>
          <w:szCs w:val="22"/>
        </w:rPr>
        <w:t xml:space="preserve"> </w:t>
      </w:r>
      <w:r w:rsidR="007C06A4" w:rsidRPr="00B96AA8">
        <w:rPr>
          <w:rFonts w:ascii="Arial" w:hAnsi="Arial" w:cs="Arial"/>
          <w:szCs w:val="22"/>
        </w:rPr>
        <w:t>e</w:t>
      </w:r>
      <w:r w:rsidRPr="00B96AA8">
        <w:rPr>
          <w:rFonts w:ascii="Arial" w:hAnsi="Arial" w:cs="Arial"/>
          <w:szCs w:val="22"/>
        </w:rPr>
        <w:t xml:space="preserve">xpediting </w:t>
      </w:r>
      <w:r w:rsidR="007C06A4" w:rsidRPr="00B96AA8">
        <w:rPr>
          <w:rFonts w:ascii="Arial" w:hAnsi="Arial" w:cs="Arial"/>
          <w:szCs w:val="22"/>
        </w:rPr>
        <w:t>work</w:t>
      </w:r>
      <w:r w:rsidRPr="00B96AA8">
        <w:rPr>
          <w:rFonts w:ascii="Arial" w:hAnsi="Arial" w:cs="Arial"/>
          <w:szCs w:val="22"/>
        </w:rPr>
        <w:t>.</w:t>
      </w:r>
    </w:p>
    <w:p w14:paraId="1CA304EA" w14:textId="16A342FE" w:rsidR="00CA2015" w:rsidRPr="00B96AA8" w:rsidRDefault="007C06A4" w:rsidP="00B96AA8">
      <w:pPr>
        <w:pStyle w:val="BodyTextInden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Cs w:val="22"/>
        </w:rPr>
      </w:pPr>
      <w:r w:rsidRPr="00B96AA8">
        <w:rPr>
          <w:rFonts w:ascii="Arial" w:hAnsi="Arial" w:cs="Arial"/>
          <w:szCs w:val="22"/>
        </w:rPr>
        <w:t>To supervise and ensure proper advice and training to other employees on contract policies and procedures.</w:t>
      </w:r>
    </w:p>
    <w:p w14:paraId="670D617D" w14:textId="77777777" w:rsidR="00CA4AC8" w:rsidRPr="00892626" w:rsidRDefault="00CA4AC8" w:rsidP="00CA4AC8">
      <w:pPr>
        <w:jc w:val="both"/>
        <w:rPr>
          <w:rFonts w:ascii="Arial" w:eastAsia="Times New Roman" w:hAnsi="Arial" w:cs="Arial"/>
          <w:szCs w:val="22"/>
        </w:rPr>
      </w:pPr>
    </w:p>
    <w:p w14:paraId="0761ED87" w14:textId="77777777" w:rsidR="00CA4AC8" w:rsidRPr="00892626" w:rsidRDefault="00CA4AC8" w:rsidP="00CA4AC8">
      <w:pPr>
        <w:shd w:val="clear" w:color="auto" w:fill="D9D9D9"/>
        <w:rPr>
          <w:rFonts w:ascii="Arial" w:hAnsi="Arial" w:cs="Arial"/>
          <w:b/>
          <w:szCs w:val="22"/>
        </w:rPr>
      </w:pPr>
      <w:r w:rsidRPr="00892626">
        <w:rPr>
          <w:rFonts w:ascii="Arial" w:hAnsi="Arial" w:cs="Arial"/>
          <w:b/>
          <w:szCs w:val="22"/>
          <w:lang w:eastAsia="ja-JP"/>
        </w:rPr>
        <w:t>E</w:t>
      </w:r>
      <w:r w:rsidRPr="00892626">
        <w:rPr>
          <w:rFonts w:ascii="Arial" w:hAnsi="Arial" w:cs="Arial"/>
          <w:b/>
          <w:szCs w:val="22"/>
        </w:rPr>
        <w:t>.</w:t>
      </w:r>
      <w:r w:rsidRPr="00892626">
        <w:rPr>
          <w:rFonts w:ascii="Arial" w:hAnsi="Arial" w:cs="Arial"/>
          <w:b/>
          <w:szCs w:val="22"/>
        </w:rPr>
        <w:tab/>
      </w:r>
      <w:r w:rsidRPr="00892626">
        <w:rPr>
          <w:rFonts w:ascii="Arial" w:hAnsi="Arial" w:cs="Arial"/>
          <w:b/>
          <w:szCs w:val="22"/>
          <w:lang w:eastAsia="ja-JP"/>
        </w:rPr>
        <w:t>Latitude for Actions or Decisions</w:t>
      </w:r>
    </w:p>
    <w:p w14:paraId="52E203D9" w14:textId="77777777" w:rsidR="003B29C8" w:rsidRPr="00892626" w:rsidRDefault="003B29C8" w:rsidP="00B621C2">
      <w:pPr>
        <w:pStyle w:val="BodyTextIndent"/>
        <w:spacing w:line="360" w:lineRule="auto"/>
        <w:ind w:left="0" w:firstLine="0"/>
        <w:jc w:val="both"/>
        <w:rPr>
          <w:rFonts w:ascii="Arial" w:hAnsi="Arial" w:cs="Arial"/>
          <w:b/>
          <w:szCs w:val="22"/>
        </w:rPr>
      </w:pPr>
    </w:p>
    <w:p w14:paraId="43BA7153" w14:textId="77777777" w:rsidR="00CA4AC8" w:rsidRPr="00892626" w:rsidRDefault="00CA4AC8" w:rsidP="00CA4AC8">
      <w:pPr>
        <w:pStyle w:val="BodyTextIndent"/>
        <w:spacing w:line="360" w:lineRule="auto"/>
        <w:ind w:left="0" w:firstLine="0"/>
        <w:jc w:val="both"/>
        <w:rPr>
          <w:rFonts w:ascii="Arial" w:hAnsi="Arial" w:cs="Arial"/>
          <w:szCs w:val="22"/>
          <w:lang w:eastAsia="ja-JP"/>
        </w:rPr>
      </w:pPr>
    </w:p>
    <w:p w14:paraId="629A60A8" w14:textId="77777777" w:rsidR="00CA4AC8" w:rsidRPr="00892626" w:rsidRDefault="00CA4AC8" w:rsidP="00CA4AC8">
      <w:pPr>
        <w:pStyle w:val="Heading7"/>
        <w:rPr>
          <w:color w:val="FF0000"/>
          <w:szCs w:val="22"/>
          <w:lang w:eastAsia="ja-JP"/>
        </w:rPr>
      </w:pPr>
      <w:r w:rsidRPr="00892626">
        <w:rPr>
          <w:szCs w:val="22"/>
          <w:lang w:eastAsia="ja-JP"/>
        </w:rPr>
        <w:t>F</w:t>
      </w:r>
      <w:r w:rsidRPr="00892626">
        <w:rPr>
          <w:szCs w:val="22"/>
        </w:rPr>
        <w:t>.</w:t>
      </w:r>
      <w:r w:rsidRPr="00892626">
        <w:rPr>
          <w:szCs w:val="22"/>
        </w:rPr>
        <w:tab/>
      </w:r>
      <w:r w:rsidRPr="00892626">
        <w:rPr>
          <w:szCs w:val="22"/>
          <w:lang w:eastAsia="ja-JP"/>
        </w:rPr>
        <w:t>Supervisory Responsibility</w:t>
      </w:r>
    </w:p>
    <w:p w14:paraId="577AEF43" w14:textId="77777777" w:rsidR="00CA4AC8" w:rsidRPr="00892626" w:rsidRDefault="00CA4AC8" w:rsidP="00CA4AC8">
      <w:pPr>
        <w:pStyle w:val="Header"/>
        <w:tabs>
          <w:tab w:val="clear" w:pos="4320"/>
          <w:tab w:val="clear" w:pos="8640"/>
        </w:tabs>
        <w:rPr>
          <w:rFonts w:ascii="Arial" w:hAnsi="Arial" w:cs="Arial"/>
          <w:szCs w:val="22"/>
          <w:lang w:eastAsia="ja-JP"/>
        </w:rPr>
      </w:pPr>
    </w:p>
    <w:p w14:paraId="2239BC34" w14:textId="78B810EA" w:rsidR="00CA4AC8" w:rsidRPr="00892626" w:rsidRDefault="00CA4AC8" w:rsidP="00CA4AC8">
      <w:pPr>
        <w:pStyle w:val="Header"/>
        <w:tabs>
          <w:tab w:val="clear" w:pos="4320"/>
          <w:tab w:val="clear" w:pos="8640"/>
        </w:tabs>
        <w:rPr>
          <w:rFonts w:ascii="Arial" w:hAnsi="Arial" w:cs="Arial"/>
          <w:szCs w:val="22"/>
          <w:lang w:eastAsia="ja-JP"/>
        </w:rPr>
      </w:pPr>
      <w:r w:rsidRPr="00892626">
        <w:rPr>
          <w:rFonts w:ascii="Arial" w:hAnsi="Arial" w:cs="Arial"/>
          <w:szCs w:val="22"/>
          <w:lang w:eastAsia="ja-JP"/>
        </w:rPr>
        <w:t xml:space="preserve">Direct Supervises: </w:t>
      </w:r>
    </w:p>
    <w:p w14:paraId="1BF5C8B8" w14:textId="77777777" w:rsidR="00357C35" w:rsidRPr="00892626" w:rsidRDefault="00357C35" w:rsidP="00CA4AC8">
      <w:pPr>
        <w:pStyle w:val="Header"/>
        <w:tabs>
          <w:tab w:val="clear" w:pos="4320"/>
          <w:tab w:val="clear" w:pos="8640"/>
        </w:tabs>
        <w:rPr>
          <w:rFonts w:ascii="Arial" w:hAnsi="Arial" w:cs="Arial"/>
          <w:szCs w:val="22"/>
          <w:lang w:eastAsia="ja-JP"/>
        </w:rPr>
      </w:pPr>
    </w:p>
    <w:p w14:paraId="3F220CAA" w14:textId="77777777" w:rsidR="00CA4AC8" w:rsidRPr="00892626" w:rsidRDefault="00CA4AC8" w:rsidP="00CA4AC8">
      <w:pPr>
        <w:pStyle w:val="Header"/>
        <w:tabs>
          <w:tab w:val="clear" w:pos="4320"/>
          <w:tab w:val="clear" w:pos="8640"/>
        </w:tabs>
        <w:rPr>
          <w:rFonts w:ascii="Arial" w:hAnsi="Arial" w:cs="Arial"/>
          <w:szCs w:val="22"/>
          <w:lang w:eastAsia="ja-JP"/>
        </w:rPr>
      </w:pPr>
    </w:p>
    <w:p w14:paraId="184CBD16" w14:textId="77777777" w:rsidR="00CA4AC8" w:rsidRPr="00892626" w:rsidRDefault="00CA4AC8" w:rsidP="00CA4AC8">
      <w:pPr>
        <w:pStyle w:val="Header"/>
        <w:tabs>
          <w:tab w:val="clear" w:pos="4320"/>
          <w:tab w:val="clear" w:pos="8640"/>
        </w:tabs>
        <w:rPr>
          <w:rFonts w:ascii="Arial" w:hAnsi="Arial" w:cs="Arial"/>
          <w:szCs w:val="22"/>
          <w:lang w:eastAsia="ja-JP"/>
        </w:rPr>
      </w:pPr>
      <w:r w:rsidRPr="00892626">
        <w:rPr>
          <w:rFonts w:ascii="Arial" w:hAnsi="Arial" w:cs="Arial"/>
          <w:szCs w:val="22"/>
          <w:lang w:eastAsia="ja-JP"/>
        </w:rPr>
        <w:t>Total Staff Supervised</w:t>
      </w:r>
      <w:r w:rsidR="00C80D8A" w:rsidRPr="00892626">
        <w:rPr>
          <w:rFonts w:ascii="Arial" w:hAnsi="Arial" w:cs="Arial"/>
          <w:szCs w:val="22"/>
          <w:lang w:eastAsia="ja-JP"/>
        </w:rPr>
        <w:t xml:space="preserve"> direct</w:t>
      </w:r>
      <w:r w:rsidRPr="00892626">
        <w:rPr>
          <w:rFonts w:ascii="Arial" w:hAnsi="Arial" w:cs="Arial"/>
          <w:szCs w:val="22"/>
          <w:lang w:eastAsia="ja-JP"/>
        </w:rPr>
        <w:t>: to be confirmed</w:t>
      </w:r>
    </w:p>
    <w:p w14:paraId="52FEBAF9" w14:textId="77777777" w:rsidR="00C80D8A" w:rsidRPr="00892626" w:rsidRDefault="00C80D8A" w:rsidP="00CA4AC8">
      <w:pPr>
        <w:pStyle w:val="Header"/>
        <w:tabs>
          <w:tab w:val="clear" w:pos="4320"/>
          <w:tab w:val="clear" w:pos="8640"/>
        </w:tabs>
        <w:rPr>
          <w:rFonts w:ascii="Arial" w:hAnsi="Arial" w:cs="Arial"/>
          <w:szCs w:val="22"/>
          <w:lang w:eastAsia="ja-JP"/>
        </w:rPr>
      </w:pPr>
      <w:r w:rsidRPr="00892626">
        <w:rPr>
          <w:rFonts w:ascii="Arial" w:hAnsi="Arial" w:cs="Arial"/>
          <w:szCs w:val="22"/>
          <w:lang w:eastAsia="ja-JP"/>
        </w:rPr>
        <w:t>Total Staff supervised indirect: to be confirmed</w:t>
      </w:r>
    </w:p>
    <w:p w14:paraId="1157D553" w14:textId="77777777" w:rsidR="00CA4AC8" w:rsidRPr="00892626" w:rsidRDefault="00CA4AC8" w:rsidP="00CA4AC8">
      <w:pPr>
        <w:pStyle w:val="Header"/>
        <w:tabs>
          <w:tab w:val="clear" w:pos="4320"/>
          <w:tab w:val="clear" w:pos="8640"/>
        </w:tabs>
        <w:rPr>
          <w:rFonts w:ascii="Arial" w:hAnsi="Arial" w:cs="Arial"/>
          <w:szCs w:val="22"/>
          <w:lang w:eastAsia="ja-JP"/>
        </w:rPr>
      </w:pPr>
    </w:p>
    <w:p w14:paraId="719F9615" w14:textId="77777777" w:rsidR="00CA4AC8" w:rsidRPr="00892626" w:rsidRDefault="00CA4AC8" w:rsidP="00CA4AC8">
      <w:pPr>
        <w:pStyle w:val="Header"/>
        <w:tabs>
          <w:tab w:val="clear" w:pos="4320"/>
          <w:tab w:val="clear" w:pos="8640"/>
        </w:tabs>
        <w:rPr>
          <w:rFonts w:ascii="Arial" w:hAnsi="Arial" w:cs="Arial"/>
          <w:szCs w:val="22"/>
          <w:lang w:eastAsia="ja-JP"/>
        </w:rPr>
      </w:pPr>
    </w:p>
    <w:p w14:paraId="124DA808" w14:textId="77777777" w:rsidR="00CA4AC8" w:rsidRPr="00892626" w:rsidRDefault="00CA4AC8" w:rsidP="00CA4AC8">
      <w:pPr>
        <w:shd w:val="clear" w:color="auto" w:fill="D9D9D9"/>
        <w:rPr>
          <w:rFonts w:ascii="Arial" w:hAnsi="Arial" w:cs="Arial"/>
          <w:b/>
          <w:szCs w:val="22"/>
        </w:rPr>
      </w:pPr>
      <w:r w:rsidRPr="00892626">
        <w:rPr>
          <w:rFonts w:ascii="Arial" w:hAnsi="Arial" w:cs="Arial"/>
          <w:b/>
          <w:szCs w:val="22"/>
          <w:lang w:eastAsia="ja-JP"/>
        </w:rPr>
        <w:t>G</w:t>
      </w:r>
      <w:r w:rsidRPr="00892626">
        <w:rPr>
          <w:rFonts w:ascii="Arial" w:hAnsi="Arial" w:cs="Arial"/>
          <w:b/>
          <w:szCs w:val="22"/>
        </w:rPr>
        <w:t>.</w:t>
      </w:r>
      <w:r w:rsidRPr="00892626">
        <w:rPr>
          <w:rFonts w:ascii="Arial" w:hAnsi="Arial" w:cs="Arial"/>
          <w:b/>
          <w:szCs w:val="22"/>
        </w:rPr>
        <w:tab/>
      </w:r>
      <w:r w:rsidRPr="00892626">
        <w:rPr>
          <w:rFonts w:ascii="Arial" w:hAnsi="Arial" w:cs="Arial"/>
          <w:b/>
          <w:szCs w:val="22"/>
          <w:lang w:eastAsia="ja-JP"/>
        </w:rPr>
        <w:t>Agreement</w:t>
      </w:r>
    </w:p>
    <w:p w14:paraId="4833ECE2" w14:textId="77777777" w:rsidR="00CA4AC8" w:rsidRPr="00892626" w:rsidRDefault="00CA4AC8" w:rsidP="00CA4AC8">
      <w:pPr>
        <w:pStyle w:val="BodyTextIndent"/>
        <w:spacing w:line="360" w:lineRule="auto"/>
        <w:ind w:left="0" w:firstLine="0"/>
        <w:jc w:val="both"/>
        <w:rPr>
          <w:rFonts w:ascii="Arial" w:hAnsi="Arial" w:cs="Arial"/>
          <w:bCs/>
          <w:szCs w:val="22"/>
          <w:lang w:eastAsia="ja-JP"/>
        </w:rPr>
      </w:pPr>
    </w:p>
    <w:p w14:paraId="0B1379DD" w14:textId="77777777" w:rsidR="00CA4AC8" w:rsidRPr="00892626" w:rsidRDefault="00CA4AC8" w:rsidP="00CA4AC8">
      <w:pPr>
        <w:pStyle w:val="BodyTextIndent"/>
        <w:spacing w:line="360" w:lineRule="auto"/>
        <w:ind w:left="0" w:firstLine="0"/>
        <w:jc w:val="both"/>
        <w:rPr>
          <w:rFonts w:ascii="Arial" w:hAnsi="Arial" w:cs="Arial"/>
          <w:bCs/>
          <w:szCs w:val="22"/>
          <w:lang w:eastAsia="ja-JP"/>
        </w:rPr>
      </w:pPr>
      <w:r w:rsidRPr="00892626">
        <w:rPr>
          <w:rFonts w:ascii="Arial" w:hAnsi="Arial" w:cs="Arial"/>
          <w:bCs/>
          <w:szCs w:val="22"/>
          <w:lang w:eastAsia="ja-JP"/>
        </w:rPr>
        <w:t>Agreed by Job Holder:</w:t>
      </w:r>
    </w:p>
    <w:p w14:paraId="0536CC03" w14:textId="77777777" w:rsidR="006E0C8E" w:rsidRPr="00892626" w:rsidRDefault="006E0C8E" w:rsidP="00CA4AC8">
      <w:pPr>
        <w:pStyle w:val="BodyTextIndent"/>
        <w:spacing w:line="360" w:lineRule="auto"/>
        <w:ind w:left="0" w:firstLine="0"/>
        <w:jc w:val="both"/>
        <w:rPr>
          <w:rFonts w:ascii="Arial" w:hAnsi="Arial" w:cs="Arial"/>
          <w:bCs/>
          <w:szCs w:val="22"/>
          <w:lang w:eastAsia="ja-JP"/>
        </w:rPr>
      </w:pPr>
    </w:p>
    <w:p w14:paraId="223D2F76" w14:textId="77777777" w:rsidR="00CA4AC8" w:rsidRPr="00892626" w:rsidRDefault="00CA4AC8" w:rsidP="00CA4AC8">
      <w:pPr>
        <w:pStyle w:val="BodyTextIndent"/>
        <w:spacing w:line="360" w:lineRule="auto"/>
        <w:ind w:left="0" w:firstLine="0"/>
        <w:jc w:val="both"/>
        <w:rPr>
          <w:rFonts w:ascii="Arial" w:hAnsi="Arial" w:cs="Arial"/>
          <w:bCs/>
          <w:szCs w:val="22"/>
          <w:lang w:eastAsia="ja-JP"/>
        </w:rPr>
      </w:pPr>
    </w:p>
    <w:p w14:paraId="20528754" w14:textId="77777777" w:rsidR="00CA4AC8" w:rsidRPr="00892626" w:rsidRDefault="00CA4AC8" w:rsidP="00CA4AC8">
      <w:pPr>
        <w:pStyle w:val="BodyTextIndent"/>
        <w:spacing w:line="360" w:lineRule="auto"/>
        <w:ind w:left="0" w:firstLine="0"/>
        <w:jc w:val="both"/>
        <w:rPr>
          <w:rFonts w:ascii="Arial" w:hAnsi="Arial" w:cs="Arial"/>
          <w:szCs w:val="22"/>
          <w:lang w:eastAsia="ja-JP"/>
        </w:rPr>
      </w:pPr>
      <w:r w:rsidRPr="00892626">
        <w:rPr>
          <w:rFonts w:ascii="Arial" w:hAnsi="Arial" w:cs="Arial"/>
          <w:szCs w:val="22"/>
          <w:lang w:eastAsia="ja-JP"/>
        </w:rPr>
        <w:t>Agreed by</w:t>
      </w:r>
      <w:r w:rsidR="00C80D8A" w:rsidRPr="00892626">
        <w:rPr>
          <w:rFonts w:ascii="Arial" w:hAnsi="Arial" w:cs="Arial"/>
          <w:szCs w:val="22"/>
          <w:lang w:eastAsia="ja-JP"/>
        </w:rPr>
        <w:t xml:space="preserve"> Department</w:t>
      </w:r>
      <w:r w:rsidRPr="00892626">
        <w:rPr>
          <w:rFonts w:ascii="Arial" w:hAnsi="Arial" w:cs="Arial"/>
          <w:szCs w:val="22"/>
          <w:lang w:eastAsia="ja-JP"/>
        </w:rPr>
        <w:t xml:space="preserve"> Manager:</w:t>
      </w:r>
    </w:p>
    <w:p w14:paraId="191E639B" w14:textId="77777777" w:rsidR="00C80D8A" w:rsidRPr="00892626" w:rsidRDefault="00C80D8A" w:rsidP="00CA4AC8">
      <w:pPr>
        <w:pStyle w:val="BodyTextIndent"/>
        <w:spacing w:line="360" w:lineRule="auto"/>
        <w:ind w:left="0" w:firstLine="0"/>
        <w:jc w:val="both"/>
        <w:rPr>
          <w:rFonts w:ascii="Arial" w:hAnsi="Arial" w:cs="Arial"/>
          <w:szCs w:val="22"/>
          <w:lang w:eastAsia="ja-JP"/>
        </w:rPr>
      </w:pPr>
    </w:p>
    <w:p w14:paraId="7C251406" w14:textId="77777777" w:rsidR="00CA4AC8" w:rsidRPr="00892626" w:rsidRDefault="00CA4AC8" w:rsidP="00CA4AC8">
      <w:pPr>
        <w:pStyle w:val="BodyTextIndent"/>
        <w:spacing w:line="360" w:lineRule="auto"/>
        <w:ind w:left="0" w:firstLine="0"/>
        <w:jc w:val="both"/>
        <w:rPr>
          <w:rFonts w:ascii="Arial" w:hAnsi="Arial" w:cs="Arial"/>
          <w:szCs w:val="22"/>
          <w:lang w:eastAsia="ja-JP"/>
        </w:rPr>
      </w:pPr>
    </w:p>
    <w:p w14:paraId="357E3326" w14:textId="77777777" w:rsidR="00CA4AC8" w:rsidRPr="009158DE" w:rsidRDefault="00CA4AC8" w:rsidP="00CA4AC8">
      <w:pPr>
        <w:pStyle w:val="BodyTextIndent"/>
        <w:spacing w:line="360" w:lineRule="auto"/>
        <w:ind w:left="0" w:firstLine="0"/>
        <w:jc w:val="both"/>
        <w:rPr>
          <w:rFonts w:ascii="Arial" w:hAnsi="Arial" w:cs="Arial"/>
          <w:szCs w:val="22"/>
          <w:lang w:eastAsia="ja-JP"/>
        </w:rPr>
      </w:pPr>
      <w:r w:rsidRPr="00892626">
        <w:rPr>
          <w:rFonts w:ascii="Arial" w:hAnsi="Arial" w:cs="Arial"/>
          <w:szCs w:val="22"/>
          <w:lang w:eastAsia="ja-JP"/>
        </w:rPr>
        <w:t>Approved by HR&amp;T manager:</w:t>
      </w:r>
    </w:p>
    <w:p w14:paraId="457D1424" w14:textId="77777777" w:rsidR="00CA4AC8" w:rsidRPr="00F96CB7" w:rsidRDefault="00CA4AC8" w:rsidP="00CA4AC8">
      <w:pPr>
        <w:pStyle w:val="BodyTextIndent"/>
        <w:spacing w:line="360" w:lineRule="auto"/>
        <w:ind w:left="0" w:firstLine="0"/>
        <w:jc w:val="both"/>
        <w:rPr>
          <w:rFonts w:ascii="Arial" w:hAnsi="Arial" w:cs="Arial"/>
          <w:b/>
          <w:szCs w:val="22"/>
        </w:rPr>
      </w:pPr>
    </w:p>
    <w:p w14:paraId="6A7A9306" w14:textId="77777777" w:rsidR="00B621C2" w:rsidRPr="00F96CB7" w:rsidRDefault="00B621C2" w:rsidP="00B621C2">
      <w:pPr>
        <w:pStyle w:val="BodyTextIndent"/>
        <w:spacing w:line="360" w:lineRule="auto"/>
        <w:ind w:left="0" w:firstLine="0"/>
        <w:jc w:val="both"/>
        <w:rPr>
          <w:rFonts w:ascii="Arial" w:hAnsi="Arial" w:cs="Arial"/>
          <w:szCs w:val="22"/>
          <w:lang w:eastAsia="ja-JP"/>
        </w:rPr>
      </w:pPr>
    </w:p>
    <w:sectPr w:rsidR="00B621C2" w:rsidRPr="00F96C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720" w:right="720" w:bottom="720" w:left="1152" w:header="720" w:footer="720" w:gutter="0"/>
      <w:paperSrc w:first="22532" w:other="22532"/>
      <w:pgBorders>
        <w:top w:val="single" w:sz="8" w:space="1" w:color="auto"/>
        <w:left w:val="single" w:sz="8" w:space="4" w:color="auto"/>
        <w:bottom w:val="single" w:sz="8" w:space="1" w:color="auto"/>
        <w:right w:val="single" w:sz="8" w:space="1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D5D59" w14:textId="77777777" w:rsidR="00B76D1A" w:rsidRDefault="00B76D1A">
      <w:r>
        <w:separator/>
      </w:r>
    </w:p>
  </w:endnote>
  <w:endnote w:type="continuationSeparator" w:id="0">
    <w:p w14:paraId="705B70C2" w14:textId="77777777" w:rsidR="00B76D1A" w:rsidRDefault="00B76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AFCDE" w14:textId="77777777" w:rsidR="00892626" w:rsidRDefault="008926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4BF0B" w14:textId="77777777" w:rsidR="00892626" w:rsidRDefault="0089262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2FF20" w14:textId="77777777" w:rsidR="00892626" w:rsidRDefault="008926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71E68" w14:textId="77777777" w:rsidR="00B76D1A" w:rsidRDefault="00B76D1A">
      <w:r>
        <w:separator/>
      </w:r>
    </w:p>
  </w:footnote>
  <w:footnote w:type="continuationSeparator" w:id="0">
    <w:p w14:paraId="61395F1E" w14:textId="77777777" w:rsidR="00B76D1A" w:rsidRDefault="00B76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442EA" w14:textId="77777777" w:rsidR="00892626" w:rsidRDefault="008926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Borders>
        <w:bottom w:val="single" w:sz="8" w:space="0" w:color="auto"/>
        <w:insideH w:val="single" w:sz="8" w:space="0" w:color="auto"/>
        <w:insideV w:val="single" w:sz="8" w:space="0" w:color="auto"/>
      </w:tblBorders>
      <w:tblLayout w:type="fixed"/>
      <w:tblCellMar>
        <w:left w:w="72" w:type="dxa"/>
        <w:right w:w="72" w:type="dxa"/>
      </w:tblCellMar>
      <w:tblLook w:val="0000" w:firstRow="0" w:lastRow="0" w:firstColumn="0" w:lastColumn="0" w:noHBand="0" w:noVBand="0"/>
    </w:tblPr>
    <w:tblGrid>
      <w:gridCol w:w="3582"/>
      <w:gridCol w:w="2700"/>
      <w:gridCol w:w="1980"/>
      <w:gridCol w:w="1872"/>
    </w:tblGrid>
    <w:tr w:rsidR="003A4129" w14:paraId="5245706D" w14:textId="77777777" w:rsidTr="00BC2786">
      <w:trPr>
        <w:cantSplit/>
        <w:trHeight w:val="1142"/>
      </w:trPr>
      <w:tc>
        <w:tcPr>
          <w:tcW w:w="3582" w:type="dxa"/>
        </w:tcPr>
        <w:p w14:paraId="2A9D83A3" w14:textId="77777777" w:rsidR="003A4129" w:rsidRDefault="003A4129" w:rsidP="00FD65DC">
          <w:pPr>
            <w:pStyle w:val="Header"/>
            <w:tabs>
              <w:tab w:val="clear" w:pos="4320"/>
              <w:tab w:val="clear" w:pos="8640"/>
            </w:tabs>
            <w:rPr>
              <w:rFonts w:ascii="Arial Black" w:hAnsi="Arial Black"/>
              <w:sz w:val="28"/>
              <w:lang w:eastAsia="ja-JP"/>
            </w:rPr>
          </w:pPr>
        </w:p>
        <w:p w14:paraId="77CFCE8A" w14:textId="77777777" w:rsidR="003A4129" w:rsidRDefault="00F738DB" w:rsidP="00FD65DC">
          <w:pPr>
            <w:pStyle w:val="Header"/>
            <w:tabs>
              <w:tab w:val="clear" w:pos="4320"/>
              <w:tab w:val="clear" w:pos="8640"/>
            </w:tabs>
            <w:ind w:left="1440" w:hanging="1440"/>
            <w:jc w:val="center"/>
            <w:rPr>
              <w:rFonts w:ascii="Arial Black" w:hAnsi="Arial Black"/>
              <w:sz w:val="28"/>
            </w:rPr>
          </w:pPr>
          <w:r w:rsidRPr="00AE576B">
            <w:rPr>
              <w:rFonts w:ascii="Arial Black" w:hAnsi="Arial Black" w:hint="eastAsia"/>
              <w:sz w:val="28"/>
              <w:lang w:eastAsia="ja-JP"/>
            </w:rPr>
            <w:t xml:space="preserve">Job </w:t>
          </w:r>
          <w:r w:rsidRPr="00AE576B">
            <w:rPr>
              <w:rFonts w:ascii="Arial Black" w:hAnsi="Arial Black"/>
              <w:sz w:val="28"/>
              <w:lang w:eastAsia="ja-JP"/>
            </w:rPr>
            <w:t>Description</w:t>
          </w:r>
        </w:p>
        <w:p w14:paraId="7A338B86" w14:textId="77777777" w:rsidR="003A4129" w:rsidRPr="0011574F" w:rsidRDefault="003A4129" w:rsidP="00FD65DC">
          <w:pPr>
            <w:pStyle w:val="Header"/>
            <w:tabs>
              <w:tab w:val="clear" w:pos="4320"/>
              <w:tab w:val="clear" w:pos="8640"/>
            </w:tabs>
            <w:rPr>
              <w:rFonts w:ascii="Arial Black" w:hAnsi="Arial Black"/>
              <w:sz w:val="28"/>
              <w:lang w:eastAsia="ja-JP"/>
            </w:rPr>
          </w:pPr>
        </w:p>
      </w:tc>
      <w:tc>
        <w:tcPr>
          <w:tcW w:w="6552" w:type="dxa"/>
          <w:gridSpan w:val="3"/>
        </w:tcPr>
        <w:p w14:paraId="267C9C93" w14:textId="77777777" w:rsidR="003A4129" w:rsidRDefault="003A4129" w:rsidP="0011574F">
          <w:pPr>
            <w:pStyle w:val="Header"/>
            <w:tabs>
              <w:tab w:val="clear" w:pos="4320"/>
              <w:tab w:val="clear" w:pos="8640"/>
            </w:tabs>
            <w:rPr>
              <w:rFonts w:ascii="Arial Black" w:hAnsi="Arial Black"/>
              <w:sz w:val="28"/>
              <w:lang w:eastAsia="ja-JP"/>
            </w:rPr>
          </w:pPr>
        </w:p>
        <w:p w14:paraId="158F87D9" w14:textId="373BC8D1" w:rsidR="003A4129" w:rsidRPr="001B1EA9" w:rsidRDefault="003F4DCB" w:rsidP="0011574F">
          <w:pPr>
            <w:pStyle w:val="Header"/>
            <w:tabs>
              <w:tab w:val="clear" w:pos="4320"/>
              <w:tab w:val="clear" w:pos="8640"/>
            </w:tabs>
            <w:ind w:left="1440" w:hanging="1440"/>
            <w:jc w:val="center"/>
            <w:rPr>
              <w:rFonts w:ascii="Arial Black" w:hAnsi="Arial Black"/>
              <w:sz w:val="28"/>
              <w:szCs w:val="28"/>
            </w:rPr>
          </w:pPr>
          <w:r w:rsidRPr="00892626">
            <w:rPr>
              <w:rFonts w:ascii="Arial Black" w:hAnsi="Arial Black" w:cs="Arial-BoldMT"/>
              <w:bCs/>
              <w:sz w:val="28"/>
              <w:szCs w:val="28"/>
              <w:lang w:eastAsia="ja-JP"/>
            </w:rPr>
            <w:t>Contract Engineer</w:t>
          </w:r>
        </w:p>
        <w:p w14:paraId="3E5B5E82" w14:textId="77777777" w:rsidR="003A4129" w:rsidRPr="0011574F" w:rsidRDefault="003A4129" w:rsidP="0011574F">
          <w:pPr>
            <w:pStyle w:val="Header"/>
            <w:tabs>
              <w:tab w:val="clear" w:pos="4320"/>
              <w:tab w:val="clear" w:pos="8640"/>
            </w:tabs>
            <w:rPr>
              <w:rFonts w:ascii="Arial Black" w:hAnsi="Arial Black"/>
              <w:sz w:val="28"/>
              <w:lang w:eastAsia="ja-JP"/>
            </w:rPr>
          </w:pPr>
        </w:p>
      </w:tc>
    </w:tr>
    <w:tr w:rsidR="003A4129" w14:paraId="5BE44307" w14:textId="77777777">
      <w:trPr>
        <w:cantSplit/>
        <w:trHeight w:val="342"/>
      </w:trPr>
      <w:tc>
        <w:tcPr>
          <w:tcW w:w="3582" w:type="dxa"/>
          <w:vAlign w:val="center"/>
        </w:tcPr>
        <w:p w14:paraId="4CF6DF36" w14:textId="77777777" w:rsidR="003A4129" w:rsidRPr="00EF2C87" w:rsidRDefault="003A4129">
          <w:pPr>
            <w:pStyle w:val="Header"/>
            <w:tabs>
              <w:tab w:val="clear" w:pos="4320"/>
              <w:tab w:val="clear" w:pos="8640"/>
            </w:tabs>
            <w:rPr>
              <w:rFonts w:ascii="Arial Narrow" w:hAnsi="Arial Narrow"/>
              <w:b/>
            </w:rPr>
          </w:pPr>
          <w:r w:rsidRPr="00EF2C87">
            <w:rPr>
              <w:rFonts w:ascii="Arial Narrow" w:hAnsi="Arial Narrow"/>
              <w:b/>
              <w:sz w:val="24"/>
            </w:rPr>
            <w:t xml:space="preserve">Doc No.: </w:t>
          </w:r>
        </w:p>
      </w:tc>
      <w:tc>
        <w:tcPr>
          <w:tcW w:w="2700" w:type="dxa"/>
          <w:vAlign w:val="center"/>
        </w:tcPr>
        <w:p w14:paraId="35DDFDC0" w14:textId="77777777" w:rsidR="003A4129" w:rsidRPr="00EF2C87" w:rsidRDefault="003A4129">
          <w:pPr>
            <w:pStyle w:val="Header"/>
            <w:tabs>
              <w:tab w:val="clear" w:pos="4320"/>
              <w:tab w:val="clear" w:pos="8640"/>
            </w:tabs>
            <w:rPr>
              <w:rFonts w:ascii="Arial Narrow" w:hAnsi="Arial Narrow"/>
              <w:b/>
              <w:sz w:val="24"/>
            </w:rPr>
          </w:pPr>
          <w:r w:rsidRPr="00EF2C87">
            <w:rPr>
              <w:rFonts w:ascii="Arial Narrow" w:hAnsi="Arial Narrow"/>
              <w:b/>
              <w:sz w:val="24"/>
            </w:rPr>
            <w:t xml:space="preserve">Date:   </w:t>
          </w:r>
        </w:p>
      </w:tc>
      <w:tc>
        <w:tcPr>
          <w:tcW w:w="1980" w:type="dxa"/>
          <w:vAlign w:val="center"/>
        </w:tcPr>
        <w:p w14:paraId="205C6E24" w14:textId="77777777" w:rsidR="003A4129" w:rsidRPr="00EF2C87" w:rsidRDefault="003A4129">
          <w:pPr>
            <w:pStyle w:val="Header"/>
            <w:tabs>
              <w:tab w:val="clear" w:pos="4320"/>
              <w:tab w:val="clear" w:pos="8640"/>
            </w:tabs>
            <w:rPr>
              <w:rFonts w:ascii="Arial Narrow" w:hAnsi="Arial Narrow"/>
              <w:b/>
              <w:sz w:val="24"/>
            </w:rPr>
          </w:pPr>
          <w:r w:rsidRPr="00EF2C87">
            <w:rPr>
              <w:rFonts w:ascii="Arial Narrow" w:hAnsi="Arial Narrow"/>
              <w:b/>
              <w:sz w:val="24"/>
            </w:rPr>
            <w:t xml:space="preserve">Rev No.:  </w:t>
          </w:r>
        </w:p>
      </w:tc>
      <w:tc>
        <w:tcPr>
          <w:tcW w:w="1872" w:type="dxa"/>
          <w:vAlign w:val="center"/>
        </w:tcPr>
        <w:p w14:paraId="14FA282F" w14:textId="77777777" w:rsidR="003A4129" w:rsidRPr="00EF2C87" w:rsidRDefault="003A4129">
          <w:pPr>
            <w:pStyle w:val="Header"/>
            <w:tabs>
              <w:tab w:val="clear" w:pos="4320"/>
              <w:tab w:val="clear" w:pos="8640"/>
            </w:tabs>
            <w:rPr>
              <w:rFonts w:ascii="Arial Narrow" w:hAnsi="Arial Narrow" w:cs="Arial"/>
              <w:b/>
              <w:sz w:val="24"/>
            </w:rPr>
          </w:pPr>
          <w:r w:rsidRPr="00EF2C87">
            <w:rPr>
              <w:rFonts w:ascii="Arial Narrow" w:hAnsi="Arial Narrow" w:cs="Arial"/>
              <w:b/>
              <w:snapToGrid w:val="0"/>
              <w:sz w:val="24"/>
            </w:rPr>
            <w:t xml:space="preserve">Page </w:t>
          </w:r>
          <w:r w:rsidRPr="00EF2C87">
            <w:rPr>
              <w:rStyle w:val="PageNumber"/>
              <w:rFonts w:ascii="Arial Narrow" w:hAnsi="Arial Narrow" w:cs="Arial"/>
              <w:b/>
              <w:sz w:val="24"/>
            </w:rPr>
            <w:fldChar w:fldCharType="begin"/>
          </w:r>
          <w:r w:rsidRPr="00EF2C87">
            <w:rPr>
              <w:rStyle w:val="PageNumber"/>
              <w:rFonts w:ascii="Arial Narrow" w:hAnsi="Arial Narrow" w:cs="Arial"/>
              <w:b/>
              <w:sz w:val="24"/>
            </w:rPr>
            <w:instrText xml:space="preserve"> PAGE </w:instrText>
          </w:r>
          <w:r w:rsidRPr="00EF2C87">
            <w:rPr>
              <w:rStyle w:val="PageNumber"/>
              <w:rFonts w:ascii="Arial Narrow" w:hAnsi="Arial Narrow" w:cs="Arial"/>
              <w:b/>
              <w:sz w:val="24"/>
            </w:rPr>
            <w:fldChar w:fldCharType="separate"/>
          </w:r>
          <w:r w:rsidR="00512407">
            <w:rPr>
              <w:rStyle w:val="PageNumber"/>
              <w:rFonts w:ascii="Arial Narrow" w:hAnsi="Arial Narrow" w:cs="Arial"/>
              <w:b/>
              <w:noProof/>
              <w:sz w:val="24"/>
            </w:rPr>
            <w:t>1</w:t>
          </w:r>
          <w:r w:rsidRPr="00EF2C87">
            <w:rPr>
              <w:rStyle w:val="PageNumber"/>
              <w:rFonts w:ascii="Arial Narrow" w:hAnsi="Arial Narrow" w:cs="Arial"/>
              <w:b/>
              <w:sz w:val="24"/>
            </w:rPr>
            <w:fldChar w:fldCharType="end"/>
          </w:r>
          <w:r w:rsidRPr="00EF2C87">
            <w:rPr>
              <w:rStyle w:val="PageNumber"/>
              <w:rFonts w:ascii="Arial Narrow" w:hAnsi="Arial Narrow" w:cs="Arial"/>
              <w:b/>
              <w:sz w:val="24"/>
            </w:rPr>
            <w:t xml:space="preserve"> of  </w:t>
          </w:r>
          <w:r w:rsidRPr="003254D4">
            <w:rPr>
              <w:rStyle w:val="PageNumber"/>
              <w:rFonts w:ascii="Arial Narrow" w:hAnsi="Arial Narrow" w:cs="Arial"/>
              <w:b/>
              <w:sz w:val="24"/>
            </w:rPr>
            <w:fldChar w:fldCharType="begin"/>
          </w:r>
          <w:r w:rsidRPr="003254D4">
            <w:rPr>
              <w:rStyle w:val="PageNumber"/>
              <w:rFonts w:ascii="Arial Narrow" w:hAnsi="Arial Narrow" w:cs="Arial"/>
              <w:b/>
              <w:sz w:val="24"/>
            </w:rPr>
            <w:instrText xml:space="preserve"> NUMPAGES </w:instrText>
          </w:r>
          <w:r w:rsidRPr="003254D4">
            <w:rPr>
              <w:rStyle w:val="PageNumber"/>
              <w:rFonts w:ascii="Arial Narrow" w:hAnsi="Arial Narrow" w:cs="Arial"/>
              <w:b/>
              <w:sz w:val="24"/>
            </w:rPr>
            <w:fldChar w:fldCharType="separate"/>
          </w:r>
          <w:r w:rsidR="00512407">
            <w:rPr>
              <w:rStyle w:val="PageNumber"/>
              <w:rFonts w:ascii="Arial Narrow" w:hAnsi="Arial Narrow" w:cs="Arial"/>
              <w:b/>
              <w:noProof/>
              <w:sz w:val="24"/>
            </w:rPr>
            <w:t>3</w:t>
          </w:r>
          <w:r w:rsidRPr="003254D4">
            <w:rPr>
              <w:rStyle w:val="PageNumber"/>
              <w:rFonts w:ascii="Arial Narrow" w:hAnsi="Arial Narrow" w:cs="Arial"/>
              <w:b/>
              <w:sz w:val="24"/>
            </w:rPr>
            <w:fldChar w:fldCharType="end"/>
          </w:r>
        </w:p>
      </w:tc>
    </w:tr>
  </w:tbl>
  <w:p w14:paraId="5EEC46F9" w14:textId="77777777" w:rsidR="003A4129" w:rsidRDefault="003A412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F1130" w14:textId="77777777" w:rsidR="00892626" w:rsidRDefault="008926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54AF6"/>
    <w:multiLevelType w:val="hybridMultilevel"/>
    <w:tmpl w:val="054813A2"/>
    <w:lvl w:ilvl="0" w:tplc="C43015A6">
      <w:start w:val="1"/>
      <w:numFmt w:val="bullet"/>
      <w:lvlText w:val="−"/>
      <w:lvlJc w:val="left"/>
      <w:pPr>
        <w:ind w:left="1980" w:hanging="360"/>
      </w:pPr>
      <w:rPr>
        <w:rFonts w:ascii="Segoe UI" w:hAnsi="Segoe UI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 w15:restartNumberingAfterBreak="0">
    <w:nsid w:val="0E5B5D62"/>
    <w:multiLevelType w:val="hybridMultilevel"/>
    <w:tmpl w:val="75CC7606"/>
    <w:lvl w:ilvl="0" w:tplc="C938DEB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6342A"/>
    <w:multiLevelType w:val="hybridMultilevel"/>
    <w:tmpl w:val="DDCC7D96"/>
    <w:lvl w:ilvl="0" w:tplc="C43015A6">
      <w:start w:val="1"/>
      <w:numFmt w:val="bullet"/>
      <w:lvlText w:val="−"/>
      <w:lvlJc w:val="left"/>
      <w:pPr>
        <w:ind w:left="720" w:hanging="360"/>
      </w:pPr>
      <w:rPr>
        <w:rFonts w:ascii="Segoe UI" w:hAnsi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091B39"/>
    <w:multiLevelType w:val="hybridMultilevel"/>
    <w:tmpl w:val="4B30D7F0"/>
    <w:lvl w:ilvl="0" w:tplc="C43015A6">
      <w:start w:val="1"/>
      <w:numFmt w:val="bullet"/>
      <w:lvlText w:val="−"/>
      <w:lvlJc w:val="left"/>
      <w:pPr>
        <w:ind w:left="1980" w:hanging="360"/>
      </w:pPr>
      <w:rPr>
        <w:rFonts w:ascii="Segoe UI" w:hAnsi="Segoe UI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4" w15:restartNumberingAfterBreak="0">
    <w:nsid w:val="2BDD76E0"/>
    <w:multiLevelType w:val="hybridMultilevel"/>
    <w:tmpl w:val="64E8A080"/>
    <w:lvl w:ilvl="0" w:tplc="C938DEB6">
      <w:numFmt w:val="bullet"/>
      <w:lvlText w:val="-"/>
      <w:lvlJc w:val="left"/>
      <w:pPr>
        <w:ind w:left="540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5" w15:restartNumberingAfterBreak="0">
    <w:nsid w:val="328B40CD"/>
    <w:multiLevelType w:val="hybridMultilevel"/>
    <w:tmpl w:val="7A5A3B68"/>
    <w:lvl w:ilvl="0" w:tplc="961E945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CE13E1"/>
    <w:multiLevelType w:val="hybridMultilevel"/>
    <w:tmpl w:val="7F7E8432"/>
    <w:lvl w:ilvl="0" w:tplc="C938DEB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BB598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EC1591E"/>
    <w:multiLevelType w:val="hybridMultilevel"/>
    <w:tmpl w:val="3042BB68"/>
    <w:lvl w:ilvl="0" w:tplc="AB22DAB6">
      <w:numFmt w:val="bullet"/>
      <w:lvlText w:val="-"/>
      <w:lvlJc w:val="left"/>
      <w:pPr>
        <w:ind w:left="2055" w:hanging="435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6A2B4356"/>
    <w:multiLevelType w:val="hybridMultilevel"/>
    <w:tmpl w:val="FB92C66A"/>
    <w:lvl w:ilvl="0" w:tplc="C938DE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9A39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D9D6CD2"/>
    <w:multiLevelType w:val="hybridMultilevel"/>
    <w:tmpl w:val="2BF490E8"/>
    <w:lvl w:ilvl="0" w:tplc="C938DE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DD50A2"/>
    <w:multiLevelType w:val="hybridMultilevel"/>
    <w:tmpl w:val="519E90FE"/>
    <w:lvl w:ilvl="0" w:tplc="C43015A6">
      <w:start w:val="1"/>
      <w:numFmt w:val="bullet"/>
      <w:lvlText w:val="−"/>
      <w:lvlJc w:val="left"/>
      <w:pPr>
        <w:ind w:left="720" w:hanging="360"/>
      </w:pPr>
      <w:rPr>
        <w:rFonts w:ascii="Segoe UI" w:hAnsi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4C68A8"/>
    <w:multiLevelType w:val="hybridMultilevel"/>
    <w:tmpl w:val="DEC84178"/>
    <w:lvl w:ilvl="0" w:tplc="41387786">
      <w:numFmt w:val="bullet"/>
      <w:lvlText w:val="-"/>
      <w:lvlJc w:val="left"/>
      <w:pPr>
        <w:ind w:left="207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4" w15:restartNumberingAfterBreak="0">
    <w:nsid w:val="784950EA"/>
    <w:multiLevelType w:val="hybridMultilevel"/>
    <w:tmpl w:val="D5C0B550"/>
    <w:lvl w:ilvl="0" w:tplc="C938DEB6">
      <w:numFmt w:val="bullet"/>
      <w:lvlText w:val="-"/>
      <w:lvlJc w:val="left"/>
      <w:pPr>
        <w:ind w:left="243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90" w:hanging="360"/>
      </w:pPr>
      <w:rPr>
        <w:rFonts w:ascii="Wingdings" w:hAnsi="Wingdings" w:hint="default"/>
      </w:rPr>
    </w:lvl>
  </w:abstractNum>
  <w:abstractNum w:abstractNumId="15" w15:restartNumberingAfterBreak="0">
    <w:nsid w:val="7C73160F"/>
    <w:multiLevelType w:val="hybridMultilevel"/>
    <w:tmpl w:val="E0E43C3A"/>
    <w:lvl w:ilvl="0" w:tplc="C43015A6">
      <w:start w:val="1"/>
      <w:numFmt w:val="bullet"/>
      <w:lvlText w:val="−"/>
      <w:lvlJc w:val="left"/>
      <w:pPr>
        <w:ind w:left="1980" w:hanging="360"/>
      </w:pPr>
      <w:rPr>
        <w:rFonts w:ascii="Segoe UI" w:hAnsi="Segoe UI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 w16cid:durableId="1959801044">
    <w:abstractNumId w:val="10"/>
  </w:num>
  <w:num w:numId="2" w16cid:durableId="1313288985">
    <w:abstractNumId w:val="7"/>
  </w:num>
  <w:num w:numId="3" w16cid:durableId="423573119">
    <w:abstractNumId w:val="5"/>
  </w:num>
  <w:num w:numId="4" w16cid:durableId="105277551">
    <w:abstractNumId w:val="4"/>
  </w:num>
  <w:num w:numId="5" w16cid:durableId="645596810">
    <w:abstractNumId w:val="8"/>
  </w:num>
  <w:num w:numId="6" w16cid:durableId="1457336564">
    <w:abstractNumId w:val="6"/>
  </w:num>
  <w:num w:numId="7" w16cid:durableId="1662930458">
    <w:abstractNumId w:val="1"/>
  </w:num>
  <w:num w:numId="8" w16cid:durableId="2134398611">
    <w:abstractNumId w:val="11"/>
  </w:num>
  <w:num w:numId="9" w16cid:durableId="1965580122">
    <w:abstractNumId w:val="9"/>
  </w:num>
  <w:num w:numId="10" w16cid:durableId="473109448">
    <w:abstractNumId w:val="2"/>
  </w:num>
  <w:num w:numId="11" w16cid:durableId="216742991">
    <w:abstractNumId w:val="0"/>
  </w:num>
  <w:num w:numId="12" w16cid:durableId="1024137412">
    <w:abstractNumId w:val="15"/>
  </w:num>
  <w:num w:numId="13" w16cid:durableId="1252395768">
    <w:abstractNumId w:val="3"/>
  </w:num>
  <w:num w:numId="14" w16cid:durableId="97722981">
    <w:abstractNumId w:val="12"/>
  </w:num>
  <w:num w:numId="15" w16cid:durableId="90399783">
    <w:abstractNumId w:val="14"/>
  </w:num>
  <w:num w:numId="16" w16cid:durableId="578290047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D96"/>
    <w:rsid w:val="00007C08"/>
    <w:rsid w:val="000308E4"/>
    <w:rsid w:val="0003626C"/>
    <w:rsid w:val="00042839"/>
    <w:rsid w:val="00060155"/>
    <w:rsid w:val="000657E9"/>
    <w:rsid w:val="00086D30"/>
    <w:rsid w:val="000879C5"/>
    <w:rsid w:val="000A5736"/>
    <w:rsid w:val="000B61D1"/>
    <w:rsid w:val="000D1BAC"/>
    <w:rsid w:val="000E1DDF"/>
    <w:rsid w:val="000E3C69"/>
    <w:rsid w:val="000E6A8F"/>
    <w:rsid w:val="00111032"/>
    <w:rsid w:val="0011574F"/>
    <w:rsid w:val="00127813"/>
    <w:rsid w:val="00134951"/>
    <w:rsid w:val="0014174B"/>
    <w:rsid w:val="0015579E"/>
    <w:rsid w:val="001663CD"/>
    <w:rsid w:val="0017156A"/>
    <w:rsid w:val="001801FC"/>
    <w:rsid w:val="00191951"/>
    <w:rsid w:val="00195AB8"/>
    <w:rsid w:val="001A3EFF"/>
    <w:rsid w:val="001B1EA9"/>
    <w:rsid w:val="001C11B4"/>
    <w:rsid w:val="001D30AD"/>
    <w:rsid w:val="0020626E"/>
    <w:rsid w:val="0021292E"/>
    <w:rsid w:val="0025178E"/>
    <w:rsid w:val="00254CDF"/>
    <w:rsid w:val="0027711B"/>
    <w:rsid w:val="0028452C"/>
    <w:rsid w:val="002931E6"/>
    <w:rsid w:val="002B5152"/>
    <w:rsid w:val="002C02E0"/>
    <w:rsid w:val="002C4215"/>
    <w:rsid w:val="002D6D6B"/>
    <w:rsid w:val="002E0045"/>
    <w:rsid w:val="002E347F"/>
    <w:rsid w:val="003254D4"/>
    <w:rsid w:val="00356E93"/>
    <w:rsid w:val="00357C35"/>
    <w:rsid w:val="00370C5D"/>
    <w:rsid w:val="0037487D"/>
    <w:rsid w:val="00375D23"/>
    <w:rsid w:val="00384CBF"/>
    <w:rsid w:val="0039083B"/>
    <w:rsid w:val="003A4129"/>
    <w:rsid w:val="003A64AA"/>
    <w:rsid w:val="003B29C8"/>
    <w:rsid w:val="003B3E92"/>
    <w:rsid w:val="003B6019"/>
    <w:rsid w:val="003D78C6"/>
    <w:rsid w:val="003E0F4B"/>
    <w:rsid w:val="003F4DCB"/>
    <w:rsid w:val="003F5256"/>
    <w:rsid w:val="00414274"/>
    <w:rsid w:val="0042251B"/>
    <w:rsid w:val="00426F41"/>
    <w:rsid w:val="00431595"/>
    <w:rsid w:val="004409D9"/>
    <w:rsid w:val="0048508F"/>
    <w:rsid w:val="00485A97"/>
    <w:rsid w:val="004B3924"/>
    <w:rsid w:val="004B69EB"/>
    <w:rsid w:val="004E1712"/>
    <w:rsid w:val="004E2164"/>
    <w:rsid w:val="004E727E"/>
    <w:rsid w:val="004E7B24"/>
    <w:rsid w:val="00504FFE"/>
    <w:rsid w:val="00512407"/>
    <w:rsid w:val="0052772B"/>
    <w:rsid w:val="005448DB"/>
    <w:rsid w:val="00563977"/>
    <w:rsid w:val="0056522B"/>
    <w:rsid w:val="00565E9C"/>
    <w:rsid w:val="005835B3"/>
    <w:rsid w:val="00596D6A"/>
    <w:rsid w:val="005A5950"/>
    <w:rsid w:val="005B11B7"/>
    <w:rsid w:val="005B5212"/>
    <w:rsid w:val="005C11A1"/>
    <w:rsid w:val="005E38DC"/>
    <w:rsid w:val="005F4EB7"/>
    <w:rsid w:val="00612221"/>
    <w:rsid w:val="0068527E"/>
    <w:rsid w:val="00692960"/>
    <w:rsid w:val="006E0C8E"/>
    <w:rsid w:val="006F658D"/>
    <w:rsid w:val="00735AA8"/>
    <w:rsid w:val="007466BE"/>
    <w:rsid w:val="0076655A"/>
    <w:rsid w:val="00767CA7"/>
    <w:rsid w:val="00775C83"/>
    <w:rsid w:val="00792C74"/>
    <w:rsid w:val="007B1A43"/>
    <w:rsid w:val="007C06A4"/>
    <w:rsid w:val="007C474E"/>
    <w:rsid w:val="007D2462"/>
    <w:rsid w:val="007D49A8"/>
    <w:rsid w:val="007D6C22"/>
    <w:rsid w:val="007F3E8F"/>
    <w:rsid w:val="00812E84"/>
    <w:rsid w:val="00814584"/>
    <w:rsid w:val="0082180C"/>
    <w:rsid w:val="00832A62"/>
    <w:rsid w:val="008646CA"/>
    <w:rsid w:val="0088016B"/>
    <w:rsid w:val="00887F02"/>
    <w:rsid w:val="00892626"/>
    <w:rsid w:val="00897598"/>
    <w:rsid w:val="008B11E0"/>
    <w:rsid w:val="008B145D"/>
    <w:rsid w:val="00916999"/>
    <w:rsid w:val="00916EC7"/>
    <w:rsid w:val="009216AE"/>
    <w:rsid w:val="00926D96"/>
    <w:rsid w:val="009440A7"/>
    <w:rsid w:val="00956F91"/>
    <w:rsid w:val="009618E0"/>
    <w:rsid w:val="00971E34"/>
    <w:rsid w:val="009752A0"/>
    <w:rsid w:val="00976161"/>
    <w:rsid w:val="0098382E"/>
    <w:rsid w:val="009946BA"/>
    <w:rsid w:val="009977D5"/>
    <w:rsid w:val="009A07B3"/>
    <w:rsid w:val="009C66BD"/>
    <w:rsid w:val="009D4AF0"/>
    <w:rsid w:val="00A01537"/>
    <w:rsid w:val="00A01B91"/>
    <w:rsid w:val="00A01CC7"/>
    <w:rsid w:val="00A03159"/>
    <w:rsid w:val="00A432A3"/>
    <w:rsid w:val="00A62DB5"/>
    <w:rsid w:val="00A7474B"/>
    <w:rsid w:val="00A939E4"/>
    <w:rsid w:val="00A95273"/>
    <w:rsid w:val="00AA269A"/>
    <w:rsid w:val="00AB5CF5"/>
    <w:rsid w:val="00AD2A39"/>
    <w:rsid w:val="00B1793F"/>
    <w:rsid w:val="00B23856"/>
    <w:rsid w:val="00B415C7"/>
    <w:rsid w:val="00B45997"/>
    <w:rsid w:val="00B621C2"/>
    <w:rsid w:val="00B71EC2"/>
    <w:rsid w:val="00B76D1A"/>
    <w:rsid w:val="00B85444"/>
    <w:rsid w:val="00B955D0"/>
    <w:rsid w:val="00B96AA8"/>
    <w:rsid w:val="00B97C25"/>
    <w:rsid w:val="00BA14E8"/>
    <w:rsid w:val="00BA27EC"/>
    <w:rsid w:val="00BB66DB"/>
    <w:rsid w:val="00BC2786"/>
    <w:rsid w:val="00C1355D"/>
    <w:rsid w:val="00C22774"/>
    <w:rsid w:val="00C274FF"/>
    <w:rsid w:val="00C721E4"/>
    <w:rsid w:val="00C80D8A"/>
    <w:rsid w:val="00C9354B"/>
    <w:rsid w:val="00CA2015"/>
    <w:rsid w:val="00CA4AC8"/>
    <w:rsid w:val="00CC2A9E"/>
    <w:rsid w:val="00CF068A"/>
    <w:rsid w:val="00CF564E"/>
    <w:rsid w:val="00D047FD"/>
    <w:rsid w:val="00D30600"/>
    <w:rsid w:val="00D309D5"/>
    <w:rsid w:val="00D640E6"/>
    <w:rsid w:val="00D76997"/>
    <w:rsid w:val="00D8535C"/>
    <w:rsid w:val="00D93591"/>
    <w:rsid w:val="00DA5499"/>
    <w:rsid w:val="00DA6B91"/>
    <w:rsid w:val="00DB703B"/>
    <w:rsid w:val="00DC511D"/>
    <w:rsid w:val="00DD41E4"/>
    <w:rsid w:val="00DF2C17"/>
    <w:rsid w:val="00DF57E1"/>
    <w:rsid w:val="00E32908"/>
    <w:rsid w:val="00E47456"/>
    <w:rsid w:val="00E47E54"/>
    <w:rsid w:val="00E975BE"/>
    <w:rsid w:val="00EB0B2D"/>
    <w:rsid w:val="00EF2C87"/>
    <w:rsid w:val="00EF7060"/>
    <w:rsid w:val="00F0525B"/>
    <w:rsid w:val="00F36EE5"/>
    <w:rsid w:val="00F44B2D"/>
    <w:rsid w:val="00F64E90"/>
    <w:rsid w:val="00F738DB"/>
    <w:rsid w:val="00F80704"/>
    <w:rsid w:val="00F8480D"/>
    <w:rsid w:val="00F86252"/>
    <w:rsid w:val="00F95FA6"/>
    <w:rsid w:val="00F96CB7"/>
    <w:rsid w:val="00FB3C2F"/>
    <w:rsid w:val="00FB6CDE"/>
    <w:rsid w:val="00FC0823"/>
    <w:rsid w:val="00FD65DC"/>
    <w:rsid w:val="00FE46FA"/>
    <w:rsid w:val="00FF0A6A"/>
    <w:rsid w:val="00FF1359"/>
    <w:rsid w:val="00FF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9088F1"/>
  <w15:docId w15:val="{C0B85D4B-B477-4A15-940C-0877C7490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Normal"/>
    <w:autoRedefine/>
    <w:qFormat/>
    <w:pPr>
      <w:keepNext/>
      <w:spacing w:after="60"/>
      <w:outlineLvl w:val="0"/>
    </w:pPr>
    <w:rPr>
      <w:rFonts w:ascii="Arial" w:hAnsi="Arial"/>
      <w:b/>
      <w:bCs/>
      <w:kern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144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color w:val="C0C0C0"/>
      <w:sz w:val="144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ind w:left="720"/>
      <w:outlineLvl w:val="4"/>
    </w:pPr>
    <w:rPr>
      <w:rFonts w:ascii="Arial" w:hAnsi="Arial" w:cs="Arial"/>
      <w:b/>
    </w:rPr>
  </w:style>
  <w:style w:type="paragraph" w:styleId="Heading6">
    <w:name w:val="heading 6"/>
    <w:basedOn w:val="Normal"/>
    <w:next w:val="Normal"/>
    <w:qFormat/>
    <w:pPr>
      <w:keepNext/>
      <w:spacing w:line="360" w:lineRule="auto"/>
      <w:outlineLvl w:val="5"/>
    </w:pPr>
    <w:rPr>
      <w:rFonts w:ascii="Arial" w:hAnsi="Arial" w:cs="Arial"/>
      <w:b/>
    </w:rPr>
  </w:style>
  <w:style w:type="paragraph" w:styleId="Heading7">
    <w:name w:val="heading 7"/>
    <w:basedOn w:val="Normal"/>
    <w:next w:val="Normal"/>
    <w:qFormat/>
    <w:pPr>
      <w:keepNext/>
      <w:shd w:val="clear" w:color="auto" w:fill="D9D9D9"/>
      <w:outlineLvl w:val="6"/>
    </w:pPr>
    <w:rPr>
      <w:rFonts w:ascii="Arial" w:hAnsi="Arial"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1440" w:hanging="720"/>
    </w:pPr>
  </w:style>
  <w:style w:type="paragraph" w:styleId="BodyText">
    <w:name w:val="Body Text"/>
    <w:basedOn w:val="Normal"/>
    <w:pPr>
      <w:jc w:val="center"/>
    </w:pPr>
  </w:style>
  <w:style w:type="paragraph" w:styleId="BodyTextIndent3">
    <w:name w:val="Body Text Indent 3"/>
    <w:basedOn w:val="Normal"/>
    <w:pPr>
      <w:ind w:left="3780" w:hanging="180"/>
    </w:pPr>
  </w:style>
  <w:style w:type="paragraph" w:styleId="BalloonText">
    <w:name w:val="Balloon Text"/>
    <w:basedOn w:val="Normal"/>
    <w:link w:val="BalloonTextChar"/>
    <w:rsid w:val="002931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2931E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7F3E8F"/>
    <w:rPr>
      <w:sz w:val="22"/>
    </w:rPr>
  </w:style>
  <w:style w:type="paragraph" w:styleId="ListParagraph">
    <w:name w:val="List Paragraph"/>
    <w:basedOn w:val="Normal"/>
    <w:uiPriority w:val="34"/>
    <w:qFormat/>
    <w:rsid w:val="00CA20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F5669D-81D4-4987-ADF8-BE438E121A5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a19de47-ae8d-4e78-ab4a-76cce6790462}" enabled="1" method="Privileged" siteId="{d0b74421-8093-444f-98e6-68c4973ff5b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651</Words>
  <Characters>3945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Procedure Format</vt:lpstr>
      <vt:lpstr>Procedure Format</vt:lpstr>
    </vt:vector>
  </TitlesOfParts>
  <Company>MPHS</Company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Procedure Format</dc:title>
  <dc:creator>GEK</dc:creator>
  <cp:lastModifiedBy>Dao Minh Phuong</cp:lastModifiedBy>
  <cp:revision>8</cp:revision>
  <cp:lastPrinted>2014-02-20T08:13:00Z</cp:lastPrinted>
  <dcterms:created xsi:type="dcterms:W3CDTF">2024-09-12T00:10:00Z</dcterms:created>
  <dcterms:modified xsi:type="dcterms:W3CDTF">2024-09-18T03:01:00Z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f27a049-0e46-498e-93c7-74a11223eb43_Enabled">
    <vt:lpwstr>true</vt:lpwstr>
  </property>
  <property fmtid="{D5CDD505-2E9C-101B-9397-08002B2CF9AE}" pid="3" name="MSIP_Label_bf27a049-0e46-498e-93c7-74a11223eb43_SetDate">
    <vt:lpwstr>2020-07-07T03:37:23Z</vt:lpwstr>
  </property>
  <property fmtid="{D5CDD505-2E9C-101B-9397-08002B2CF9AE}" pid="4" name="MSIP_Label_bf27a049-0e46-498e-93c7-74a11223eb43_Method">
    <vt:lpwstr>Standard</vt:lpwstr>
  </property>
  <property fmtid="{D5CDD505-2E9C-101B-9397-08002B2CF9AE}" pid="5" name="MSIP_Label_bf27a049-0e46-498e-93c7-74a11223eb43_Name">
    <vt:lpwstr>External - Normal</vt:lpwstr>
  </property>
  <property fmtid="{D5CDD505-2E9C-101B-9397-08002B2CF9AE}" pid="6" name="MSIP_Label_bf27a049-0e46-498e-93c7-74a11223eb43_SiteId">
    <vt:lpwstr>d0b74421-8093-444f-98e6-68c4973ff5b7</vt:lpwstr>
  </property>
  <property fmtid="{D5CDD505-2E9C-101B-9397-08002B2CF9AE}" pid="7" name="MSIP_Label_bf27a049-0e46-498e-93c7-74a11223eb43_ActionId">
    <vt:lpwstr>ff6fd5d4-032f-492b-b133-5843429ee6dd</vt:lpwstr>
  </property>
  <property fmtid="{D5CDD505-2E9C-101B-9397-08002B2CF9AE}" pid="8" name="MSIP_Label_bf27a049-0e46-498e-93c7-74a11223eb43_ContentBits">
    <vt:lpwstr>0</vt:lpwstr>
  </property>
</Properties>
</file>